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2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>«Ты не прав!»</w:t>
      </w:r>
      <w:r w:rsidRPr="0096555D">
        <w:rPr>
          <w:rFonts w:ascii="Times New Roman" w:hAnsi="Times New Roman" w:cs="Times New Roman"/>
          <w:sz w:val="24"/>
          <w:szCs w:val="24"/>
        </w:rPr>
        <w:t xml:space="preserve"> «Это твоё мнение»</w:t>
      </w:r>
    </w:p>
    <w:p w:rsidR="005E5292" w:rsidRPr="0096555D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96555D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>«Я сказал -  нет!»</w:t>
      </w:r>
      <w:r w:rsidRPr="0096555D">
        <w:rPr>
          <w:rFonts w:ascii="Times New Roman" w:hAnsi="Times New Roman" w:cs="Times New Roman"/>
          <w:sz w:val="24"/>
          <w:szCs w:val="24"/>
        </w:rPr>
        <w:t xml:space="preserve">  «Я высказала своё мнение, оно не изменится»</w:t>
      </w:r>
    </w:p>
    <w:p w:rsidR="005E5292" w:rsidRDefault="005E5292" w:rsidP="0096555D">
      <w:pPr>
        <w:spacing w:after="0"/>
      </w:pPr>
    </w:p>
    <w:p w:rsidR="005E5292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>«Потому что я так сказал!»</w:t>
      </w:r>
      <w:r w:rsidRPr="0096555D">
        <w:rPr>
          <w:rFonts w:ascii="Times New Roman" w:hAnsi="Times New Roman" w:cs="Times New Roman"/>
          <w:sz w:val="24"/>
          <w:szCs w:val="24"/>
        </w:rPr>
        <w:t xml:space="preserve"> «Потому что это решение приняли родители»</w:t>
      </w:r>
    </w:p>
    <w:p w:rsidR="005E5292" w:rsidRPr="0096555D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>«Никаких конфет!»</w:t>
      </w:r>
      <w:r w:rsidRPr="0096555D">
        <w:rPr>
          <w:rFonts w:ascii="Times New Roman" w:hAnsi="Times New Roman" w:cs="Times New Roman"/>
          <w:sz w:val="24"/>
          <w:szCs w:val="24"/>
        </w:rPr>
        <w:t xml:space="preserve"> «Сладкое - на десерт»</w:t>
      </w:r>
    </w:p>
    <w:p w:rsidR="005E5292" w:rsidRPr="0096555D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>«Как мне это надоело, если бы только знал!»</w:t>
      </w:r>
      <w:r w:rsidRPr="0096555D">
        <w:rPr>
          <w:rFonts w:ascii="Times New Roman" w:hAnsi="Times New Roman" w:cs="Times New Roman"/>
          <w:sz w:val="24"/>
          <w:szCs w:val="24"/>
        </w:rPr>
        <w:t xml:space="preserve"> «Я не настроена это </w:t>
      </w:r>
      <w:proofErr w:type="gramStart"/>
      <w:r w:rsidRPr="0096555D">
        <w:rPr>
          <w:rFonts w:ascii="Times New Roman" w:hAnsi="Times New Roman" w:cs="Times New Roman"/>
          <w:sz w:val="24"/>
          <w:szCs w:val="24"/>
        </w:rPr>
        <w:t>обсуждать</w:t>
      </w:r>
      <w:proofErr w:type="gramEnd"/>
      <w:r w:rsidRPr="0096555D">
        <w:rPr>
          <w:rFonts w:ascii="Times New Roman" w:hAnsi="Times New Roman" w:cs="Times New Roman"/>
          <w:sz w:val="24"/>
          <w:szCs w:val="24"/>
        </w:rPr>
        <w:t xml:space="preserve"> сейчас, давай поговорим об этом после ужина»</w:t>
      </w:r>
    </w:p>
    <w:p w:rsidR="005E5292" w:rsidRPr="0096555D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 xml:space="preserve">«Знаешь, сколько времени?» </w:t>
      </w:r>
      <w:r w:rsidRPr="0096555D">
        <w:rPr>
          <w:rFonts w:ascii="Times New Roman" w:hAnsi="Times New Roman" w:cs="Times New Roman"/>
          <w:sz w:val="24"/>
          <w:szCs w:val="24"/>
        </w:rPr>
        <w:t>«Уже поздно, пора спать»</w:t>
      </w:r>
    </w:p>
    <w:p w:rsidR="005E5292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17">
        <w:rPr>
          <w:rFonts w:ascii="Times New Roman" w:hAnsi="Times New Roman" w:cs="Times New Roman"/>
          <w:b/>
          <w:bCs/>
          <w:sz w:val="24"/>
          <w:szCs w:val="24"/>
        </w:rPr>
        <w:t xml:space="preserve">«Хватит плакать из – </w:t>
      </w:r>
      <w:proofErr w:type="gramStart"/>
      <w:r w:rsidRPr="0040181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401817">
        <w:rPr>
          <w:rFonts w:ascii="Times New Roman" w:hAnsi="Times New Roman" w:cs="Times New Roman"/>
          <w:b/>
          <w:bCs/>
          <w:sz w:val="24"/>
          <w:szCs w:val="24"/>
        </w:rPr>
        <w:t xml:space="preserve"> ерунды!»</w:t>
      </w:r>
      <w:r w:rsidRPr="00401817">
        <w:rPr>
          <w:rFonts w:ascii="Times New Roman" w:hAnsi="Times New Roman" w:cs="Times New Roman"/>
          <w:sz w:val="24"/>
          <w:szCs w:val="24"/>
        </w:rPr>
        <w:t xml:space="preserve"> «Я понимаю, для тебя это важно, давай подумаем, что можно сделать»</w:t>
      </w: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17">
        <w:rPr>
          <w:rFonts w:ascii="Times New Roman" w:hAnsi="Times New Roman" w:cs="Times New Roman"/>
          <w:b/>
          <w:bCs/>
          <w:sz w:val="24"/>
          <w:szCs w:val="24"/>
        </w:rPr>
        <w:t>«Возьми себя в руки!»</w:t>
      </w:r>
      <w:r w:rsidRPr="00401817">
        <w:rPr>
          <w:rFonts w:ascii="Times New Roman" w:hAnsi="Times New Roman" w:cs="Times New Roman"/>
          <w:sz w:val="24"/>
          <w:szCs w:val="24"/>
        </w:rPr>
        <w:t xml:space="preserve"> «Успокойся, и мы сможем придумать решение»</w:t>
      </w: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17">
        <w:rPr>
          <w:rFonts w:ascii="Times New Roman" w:hAnsi="Times New Roman" w:cs="Times New Roman"/>
          <w:b/>
          <w:bCs/>
          <w:sz w:val="24"/>
          <w:szCs w:val="24"/>
        </w:rPr>
        <w:t>«Смотри, куда идёшь!»</w:t>
      </w:r>
      <w:r w:rsidRPr="00401817">
        <w:rPr>
          <w:rFonts w:ascii="Times New Roman" w:hAnsi="Times New Roman" w:cs="Times New Roman"/>
          <w:sz w:val="24"/>
          <w:szCs w:val="24"/>
        </w:rPr>
        <w:t xml:space="preserve"> «Внимательно смотри перед собой»</w:t>
      </w: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17">
        <w:rPr>
          <w:rFonts w:ascii="Times New Roman" w:hAnsi="Times New Roman" w:cs="Times New Roman"/>
          <w:b/>
          <w:bCs/>
          <w:sz w:val="24"/>
          <w:szCs w:val="24"/>
        </w:rPr>
        <w:t>«Кто с тобой будет дружить!»</w:t>
      </w:r>
      <w:r w:rsidRPr="00401817">
        <w:rPr>
          <w:rFonts w:ascii="Times New Roman" w:hAnsi="Times New Roman" w:cs="Times New Roman"/>
          <w:sz w:val="24"/>
          <w:szCs w:val="24"/>
        </w:rPr>
        <w:t xml:space="preserve"> «С кем ты хотел бы подружиться?»</w:t>
      </w: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17">
        <w:rPr>
          <w:rFonts w:ascii="Times New Roman" w:hAnsi="Times New Roman" w:cs="Times New Roman"/>
          <w:b/>
          <w:bCs/>
          <w:sz w:val="24"/>
          <w:szCs w:val="24"/>
        </w:rPr>
        <w:t>«Зачем ты меня обманываешь?»</w:t>
      </w:r>
      <w:r w:rsidRPr="00401817">
        <w:rPr>
          <w:rFonts w:ascii="Times New Roman" w:hAnsi="Times New Roman" w:cs="Times New Roman"/>
          <w:sz w:val="24"/>
          <w:szCs w:val="24"/>
        </w:rPr>
        <w:t xml:space="preserve"> «Мне очень важно, чтобы ты сказал правду, иначе я не смогу тебе больше доверять»</w:t>
      </w: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401817" w:rsidRDefault="005E5292" w:rsidP="00401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«Было </w:t>
      </w:r>
      <w:proofErr w:type="gramStart"/>
      <w:r w:rsidRPr="00401817">
        <w:rPr>
          <w:rFonts w:ascii="Times New Roman" w:hAnsi="Times New Roman" w:cs="Times New Roman"/>
          <w:b/>
          <w:bCs/>
          <w:sz w:val="24"/>
          <w:szCs w:val="24"/>
        </w:rPr>
        <w:t>бы</w:t>
      </w:r>
      <w:proofErr w:type="gramEnd"/>
      <w:r w:rsidRPr="00401817">
        <w:rPr>
          <w:rFonts w:ascii="Times New Roman" w:hAnsi="Times New Roman" w:cs="Times New Roman"/>
          <w:b/>
          <w:bCs/>
          <w:sz w:val="24"/>
          <w:szCs w:val="24"/>
        </w:rPr>
        <w:t xml:space="preserve"> чем хвастаться!» </w:t>
      </w:r>
      <w:r w:rsidRPr="00401817">
        <w:rPr>
          <w:rFonts w:ascii="Times New Roman" w:hAnsi="Times New Roman" w:cs="Times New Roman"/>
          <w:sz w:val="24"/>
          <w:szCs w:val="24"/>
        </w:rPr>
        <w:t>Ты уверен, что этим можно гордиться?»</w:t>
      </w:r>
    </w:p>
    <w:p w:rsidR="005E5292" w:rsidRDefault="005E5292">
      <w:pPr>
        <w:rPr>
          <w:noProof/>
          <w:lang w:eastAsia="ru-RU"/>
        </w:rPr>
      </w:pPr>
    </w:p>
    <w:p w:rsidR="005E5292" w:rsidRDefault="006E442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36.55pt;height:111.45pt;visibility:visible">
            <v:imagedata r:id="rId4" o:title=""/>
          </v:shape>
        </w:pict>
      </w:r>
    </w:p>
    <w:p w:rsidR="005E5292" w:rsidRDefault="005E5292" w:rsidP="00303BA5">
      <w:pPr>
        <w:jc w:val="both"/>
        <w:rPr>
          <w:rFonts w:ascii="Times New Roman" w:hAnsi="Times New Roman" w:cs="Times New Roman"/>
          <w:sz w:val="24"/>
          <w:szCs w:val="24"/>
        </w:rPr>
      </w:pPr>
      <w:r w:rsidRPr="00270678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Важная составля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ющая воспитания </w:t>
      </w:r>
    </w:p>
    <w:p w:rsidR="005E5292" w:rsidRDefault="005E5292" w:rsidP="00343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3878">
        <w:rPr>
          <w:rFonts w:ascii="Times New Roman" w:hAnsi="Times New Roman" w:cs="Times New Roman"/>
          <w:sz w:val="24"/>
          <w:szCs w:val="24"/>
        </w:rPr>
        <w:t xml:space="preserve">Ребёнок, окружённый поддержкой – учится защищать; </w:t>
      </w:r>
      <w:r w:rsidRPr="00343878">
        <w:rPr>
          <w:rFonts w:ascii="Times New Roman" w:hAnsi="Times New Roman" w:cs="Times New Roman"/>
          <w:sz w:val="24"/>
          <w:szCs w:val="24"/>
        </w:rPr>
        <w:br/>
        <w:t>Ребёнок, окружённый ожиданием — учит</w:t>
      </w:r>
      <w:r>
        <w:rPr>
          <w:rFonts w:ascii="Times New Roman" w:hAnsi="Times New Roman" w:cs="Times New Roman"/>
          <w:sz w:val="24"/>
          <w:szCs w:val="24"/>
        </w:rPr>
        <w:t xml:space="preserve">ся быть </w:t>
      </w:r>
      <w:r w:rsidRPr="00343878">
        <w:rPr>
          <w:rFonts w:ascii="Times New Roman" w:hAnsi="Times New Roman" w:cs="Times New Roman"/>
          <w:sz w:val="24"/>
          <w:szCs w:val="24"/>
        </w:rPr>
        <w:t xml:space="preserve">терпеливым; </w:t>
      </w:r>
      <w:r w:rsidRPr="00343878">
        <w:rPr>
          <w:rFonts w:ascii="Times New Roman" w:hAnsi="Times New Roman" w:cs="Times New Roman"/>
          <w:sz w:val="24"/>
          <w:szCs w:val="24"/>
        </w:rPr>
        <w:br/>
        <w:t xml:space="preserve">Ребёнок, окружённый похвалами — учится быть уверенным; </w:t>
      </w:r>
      <w:r w:rsidRPr="00343878">
        <w:rPr>
          <w:rFonts w:ascii="Times New Roman" w:hAnsi="Times New Roman" w:cs="Times New Roman"/>
          <w:sz w:val="24"/>
          <w:szCs w:val="24"/>
        </w:rPr>
        <w:br/>
        <w:t xml:space="preserve">Ребёнок, окружённый честностью — учится быть справедливым; </w:t>
      </w:r>
      <w:r w:rsidRPr="00343878">
        <w:rPr>
          <w:rFonts w:ascii="Times New Roman" w:hAnsi="Times New Roman" w:cs="Times New Roman"/>
          <w:sz w:val="24"/>
          <w:szCs w:val="24"/>
        </w:rPr>
        <w:br/>
        <w:t xml:space="preserve">Ребёнок, окружённый безопасностью — учится доверию; </w:t>
      </w:r>
      <w:r w:rsidRPr="00343878">
        <w:rPr>
          <w:rFonts w:ascii="Times New Roman" w:hAnsi="Times New Roman" w:cs="Times New Roman"/>
          <w:sz w:val="24"/>
          <w:szCs w:val="24"/>
        </w:rPr>
        <w:br/>
        <w:t xml:space="preserve">Ребёнок, окружённый одобрением — учится уважать себя; </w:t>
      </w:r>
      <w:r w:rsidRPr="00343878">
        <w:rPr>
          <w:rFonts w:ascii="Times New Roman" w:hAnsi="Times New Roman" w:cs="Times New Roman"/>
          <w:sz w:val="24"/>
          <w:szCs w:val="24"/>
        </w:rPr>
        <w:br/>
        <w:t xml:space="preserve">Ребёнок, окружённый любовью — учится любить и дарить любовь; </w:t>
      </w:r>
      <w:r w:rsidRPr="00343878">
        <w:rPr>
          <w:rFonts w:ascii="Times New Roman" w:hAnsi="Times New Roman" w:cs="Times New Roman"/>
          <w:sz w:val="24"/>
          <w:szCs w:val="24"/>
        </w:rPr>
        <w:br/>
        <w:t>Ребёнок, окружённый свободой выбора – учится быть ответственным за свои решения.</w:t>
      </w:r>
      <w:proofErr w:type="gramEnd"/>
    </w:p>
    <w:p w:rsidR="005E5292" w:rsidRPr="00270678" w:rsidRDefault="005E5292" w:rsidP="002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270678">
        <w:rPr>
          <w:rFonts w:ascii="Times New Roman" w:hAnsi="Times New Roman" w:cs="Times New Roman"/>
          <w:sz w:val="24"/>
          <w:szCs w:val="24"/>
        </w:rPr>
        <w:t>*Подготовил педагог – психолог Крючков Д.Г.</w:t>
      </w:r>
    </w:p>
    <w:p w:rsidR="005E5292" w:rsidRDefault="005E5292"/>
    <w:p w:rsidR="005E5292" w:rsidRPr="008E328A" w:rsidRDefault="005E5292" w:rsidP="00986BC6">
      <w:pPr>
        <w:ind w:right="-11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r w:rsidRPr="008E328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Несколько фраз, которые помогут наладить общение с ребенком.</w:t>
      </w:r>
    </w:p>
    <w:bookmarkEnd w:id="0"/>
    <w:p w:rsidR="005E5292" w:rsidRDefault="006E442E">
      <w:r>
        <w:rPr>
          <w:noProof/>
          <w:lang w:eastAsia="ru-RU"/>
        </w:rPr>
        <w:pict>
          <v:shape id="Рисунок 4" o:spid="_x0000_i1026" type="#_x0000_t75" style="width:240.85pt;height:305.15pt;visibility:visible">
            <v:imagedata r:id="rId5" o:title=""/>
          </v:shape>
        </w:pict>
      </w:r>
    </w:p>
    <w:p w:rsidR="005E5292" w:rsidRDefault="005E5292"/>
    <w:p w:rsidR="005E5292" w:rsidRPr="008E328A" w:rsidRDefault="005E5292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8E328A">
        <w:rPr>
          <w:rFonts w:ascii="Times New Roman" w:hAnsi="Times New Roman" w:cs="Times New Roman"/>
          <w:sz w:val="28"/>
          <w:szCs w:val="28"/>
        </w:rPr>
        <w:t>В воспитании детей огромное значение имеет то, какие слова мы им говорим. В порыве эмоций то и дело вылетают негативные высказывания-клише, а толку от них никакого.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«Не кричи!»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      «Говори тише»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«Не ешь быстро!»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   «Прожевывай еду хорошенько»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«Снова беспорядок…»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   «Уберись, пожалуйста»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«Сколько тебя ждать?</w:t>
      </w:r>
      <w:proofErr w:type="gramStart"/>
      <w:r w:rsidRPr="00BA4C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4C7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A4C77">
        <w:rPr>
          <w:rFonts w:ascii="Times New Roman" w:hAnsi="Times New Roman" w:cs="Times New Roman"/>
          <w:sz w:val="24"/>
          <w:szCs w:val="24"/>
        </w:rPr>
        <w:t>Нам пора уходить, попрощайся»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«Куда полез?!»</w:t>
      </w:r>
      <w:r w:rsidRPr="00BA4C7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A4C77">
        <w:rPr>
          <w:rFonts w:ascii="Times New Roman" w:hAnsi="Times New Roman" w:cs="Times New Roman"/>
          <w:sz w:val="24"/>
          <w:szCs w:val="24"/>
        </w:rPr>
        <w:t>Отойди</w:t>
      </w:r>
      <w:proofErr w:type="gramEnd"/>
      <w:r w:rsidRPr="00BA4C7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A4C77">
        <w:rPr>
          <w:rFonts w:ascii="Times New Roman" w:hAnsi="Times New Roman" w:cs="Times New Roman"/>
          <w:sz w:val="24"/>
          <w:szCs w:val="24"/>
        </w:rPr>
        <w:t>спустись,пожалуйста</w:t>
      </w:r>
      <w:proofErr w:type="spellEnd"/>
      <w:r w:rsidRPr="00BA4C77">
        <w:rPr>
          <w:rFonts w:ascii="Times New Roman" w:hAnsi="Times New Roman" w:cs="Times New Roman"/>
          <w:sz w:val="24"/>
          <w:szCs w:val="24"/>
        </w:rPr>
        <w:t>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«Упадёшь!</w:t>
      </w:r>
      <w:proofErr w:type="gramStart"/>
      <w:r w:rsidRPr="00BA4C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4C7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A4C77">
        <w:rPr>
          <w:rFonts w:ascii="Times New Roman" w:hAnsi="Times New Roman" w:cs="Times New Roman"/>
          <w:sz w:val="24"/>
          <w:szCs w:val="24"/>
        </w:rPr>
        <w:t>Будь аккуратен!»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«Будешь плакать!</w:t>
      </w:r>
      <w:proofErr w:type="gramStart"/>
      <w:r w:rsidRPr="00BA4C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4C7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A4C77">
        <w:rPr>
          <w:rFonts w:ascii="Times New Roman" w:hAnsi="Times New Roman" w:cs="Times New Roman"/>
          <w:sz w:val="24"/>
          <w:szCs w:val="24"/>
        </w:rPr>
        <w:t>Подумай о последствиях»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«Поскользнёшься!</w:t>
      </w:r>
      <w:proofErr w:type="gramStart"/>
      <w:r w:rsidRPr="00BA4C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4C7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A4C77">
        <w:rPr>
          <w:rFonts w:ascii="Times New Roman" w:hAnsi="Times New Roman" w:cs="Times New Roman"/>
          <w:sz w:val="24"/>
          <w:szCs w:val="24"/>
        </w:rPr>
        <w:t>Внимательно смотри под ноги»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«Промокнешь!</w:t>
      </w:r>
      <w:proofErr w:type="gramStart"/>
      <w:r w:rsidRPr="00BA4C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4C7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A4C77">
        <w:rPr>
          <w:rFonts w:ascii="Times New Roman" w:hAnsi="Times New Roman" w:cs="Times New Roman"/>
          <w:sz w:val="24"/>
          <w:szCs w:val="24"/>
        </w:rPr>
        <w:t>Возьми зонт»/ «Надень резиновые сапоги»</w:t>
      </w:r>
    </w:p>
    <w:p w:rsidR="005E5292" w:rsidRDefault="005E5292" w:rsidP="00BA4C77">
      <w:pPr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«Не беги!»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«Иди спокойным шагом»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77">
        <w:rPr>
          <w:rFonts w:ascii="Times New Roman" w:hAnsi="Times New Roman" w:cs="Times New Roman"/>
          <w:b/>
          <w:bCs/>
          <w:sz w:val="24"/>
          <w:szCs w:val="24"/>
        </w:rPr>
        <w:t>«Папа придёт с работы, и я ему всё расскажу!</w:t>
      </w:r>
      <w:proofErr w:type="gramStart"/>
      <w:r w:rsidRPr="00BA4C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4C7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A4C77">
        <w:rPr>
          <w:rFonts w:ascii="Times New Roman" w:hAnsi="Times New Roman" w:cs="Times New Roman"/>
          <w:sz w:val="24"/>
          <w:szCs w:val="24"/>
        </w:rPr>
        <w:t>Мне придётся</w:t>
      </w:r>
      <w:r>
        <w:rPr>
          <w:rFonts w:ascii="Times New Roman" w:hAnsi="Times New Roman" w:cs="Times New Roman"/>
          <w:sz w:val="24"/>
          <w:szCs w:val="24"/>
        </w:rPr>
        <w:t xml:space="preserve"> рассказать всё папе. </w:t>
      </w:r>
      <w:r w:rsidRPr="00BA4C77">
        <w:rPr>
          <w:rFonts w:ascii="Times New Roman" w:hAnsi="Times New Roman" w:cs="Times New Roman"/>
          <w:sz w:val="24"/>
          <w:szCs w:val="24"/>
        </w:rPr>
        <w:t xml:space="preserve">Вероятно, его </w:t>
      </w:r>
      <w:r>
        <w:rPr>
          <w:rFonts w:ascii="Times New Roman" w:hAnsi="Times New Roman" w:cs="Times New Roman"/>
          <w:sz w:val="24"/>
          <w:szCs w:val="24"/>
        </w:rPr>
        <w:t>расстроит твой поступок»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«У всех дети как дети, а ты….»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  «Я люблю тебя несмотря ни н</w:t>
      </w:r>
      <w:r>
        <w:rPr>
          <w:rFonts w:ascii="Times New Roman" w:hAnsi="Times New Roman" w:cs="Times New Roman"/>
          <w:sz w:val="24"/>
          <w:szCs w:val="24"/>
        </w:rPr>
        <w:t>а что, но иногда твое поведение</w:t>
      </w:r>
      <w:r w:rsidRPr="00BA4C77">
        <w:rPr>
          <w:rFonts w:ascii="Times New Roman" w:hAnsi="Times New Roman" w:cs="Times New Roman"/>
          <w:sz w:val="24"/>
          <w:szCs w:val="24"/>
        </w:rPr>
        <w:t xml:space="preserve"> очень меня огорчает!»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«Неужели сложно понять?»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«Что именно тебе непонятно в этом вопросе?»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«Придем домой, ты у меня узнаешь….»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«Сегодня мне придется лишить тебя ….. из-за твоего </w:t>
      </w:r>
      <w:r>
        <w:rPr>
          <w:rFonts w:ascii="Times New Roman" w:hAnsi="Times New Roman" w:cs="Times New Roman"/>
          <w:sz w:val="24"/>
          <w:szCs w:val="24"/>
        </w:rPr>
        <w:t>поведения»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«Неблагодарный!»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 «Мы очень стараемся, чтобы у тебя было все необходимое. Не расстраивай  нас так»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«А я не устала?»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«Я понимаю тебя, мы все устали»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«Хватит мне мешать, ты отвлекаешь!»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«Займись пока своими делами. Я освобожусь, и мы займёмся кое-чем интересным!»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«Ты что, с ума сошёл?»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«Я неприятно удивлён твоим поступком!»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«Это дорого!»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«Сегодня у нас другие покупки»</w:t>
      </w:r>
    </w:p>
    <w:p w:rsidR="005E5292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«Выключи телевизор!»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«Телевизор перегрелся, ему нужен отдых»</w:t>
      </w: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 xml:space="preserve">«Вот когда я был ребёнком, я не был таким, как ты» </w:t>
      </w:r>
      <w:r w:rsidRPr="00BA4C77">
        <w:rPr>
          <w:rFonts w:ascii="Times New Roman" w:hAnsi="Times New Roman" w:cs="Times New Roman"/>
          <w:sz w:val="24"/>
          <w:szCs w:val="24"/>
        </w:rPr>
        <w:t xml:space="preserve"> «Ты можешь ошибаться, однако главное – вынести урок из ошибок и не повторять их»   </w:t>
      </w:r>
    </w:p>
    <w:p w:rsidR="005E5292" w:rsidRPr="007556A8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«В моем детстве этого не было!»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«Я был бы рад иметь такую игрушку, когда был маленьким!»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«Не торопись»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«Ты успеешь»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«Я кому говорю?!»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«Услышь меня, пожалуйста»</w:t>
      </w: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«Закругляйся!»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«Пора заканчивать, время вышло»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«Сколько тебе говорить?!»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«Выполни мою просьбу, пожалуйста»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«Я уже не знаю, как с тобой разговаривать!»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«Давай найдём решение, которое устроит нас обоих»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«Ты что, глухой?!»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«Услышь меня, пожалуйста»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«Ты что, слепой?!»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«Обрати внимание на это, пожалуйста»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«Тебе не стыдно?»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«Подумай о своём поступке»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«Как ты разговариваешь?!»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«В нашей семье так никто не разговаривает»</w:t>
      </w:r>
    </w:p>
    <w:p w:rsidR="005E5292" w:rsidRPr="007556A8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8">
        <w:rPr>
          <w:rFonts w:ascii="Times New Roman" w:hAnsi="Times New Roman" w:cs="Times New Roman"/>
          <w:b/>
          <w:bCs/>
          <w:sz w:val="24"/>
          <w:szCs w:val="24"/>
        </w:rPr>
        <w:t>«Я же говорила, что так будет!»</w:t>
      </w:r>
      <w:r w:rsidRPr="007556A8">
        <w:rPr>
          <w:rFonts w:ascii="Times New Roman" w:hAnsi="Times New Roman" w:cs="Times New Roman"/>
          <w:sz w:val="24"/>
          <w:szCs w:val="24"/>
        </w:rPr>
        <w:t xml:space="preserve"> «Извлеки из этой ситуации урок и больше не повторяй этих ошибок»</w:t>
      </w:r>
    </w:p>
    <w:p w:rsidR="005E5292" w:rsidRDefault="005E5292" w:rsidP="0075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>«У тебя не получится!</w:t>
      </w:r>
      <w:proofErr w:type="gramStart"/>
      <w:r w:rsidRPr="0096555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6555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6555D">
        <w:rPr>
          <w:rFonts w:ascii="Times New Roman" w:hAnsi="Times New Roman" w:cs="Times New Roman"/>
          <w:sz w:val="24"/>
          <w:szCs w:val="24"/>
        </w:rPr>
        <w:t>Попробуй, не попробуешь – не узнаешь»</w:t>
      </w:r>
    </w:p>
    <w:p w:rsidR="005E5292" w:rsidRPr="0096555D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>«Я не знаю!»</w:t>
      </w:r>
      <w:r w:rsidRPr="00944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55D">
        <w:rPr>
          <w:rFonts w:ascii="Times New Roman" w:hAnsi="Times New Roman" w:cs="Times New Roman"/>
          <w:sz w:val="24"/>
          <w:szCs w:val="24"/>
        </w:rPr>
        <w:t>«Давай вместе подумаем»</w:t>
      </w:r>
    </w:p>
    <w:p w:rsidR="005E5292" w:rsidRPr="0096555D" w:rsidRDefault="005E5292" w:rsidP="00965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292" w:rsidRPr="00BA4C77" w:rsidRDefault="005E5292" w:rsidP="00BA4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5D">
        <w:rPr>
          <w:rFonts w:ascii="Times New Roman" w:hAnsi="Times New Roman" w:cs="Times New Roman"/>
          <w:b/>
          <w:bCs/>
          <w:sz w:val="24"/>
          <w:szCs w:val="24"/>
        </w:rPr>
        <w:t>«Я тебя не понимаю!»</w:t>
      </w:r>
      <w:r w:rsidRPr="0096555D">
        <w:rPr>
          <w:rFonts w:ascii="Times New Roman" w:hAnsi="Times New Roman" w:cs="Times New Roman"/>
          <w:sz w:val="24"/>
          <w:szCs w:val="24"/>
        </w:rPr>
        <w:t xml:space="preserve"> «Уточни ещё раз, что ты имеешь в виду»</w:t>
      </w:r>
    </w:p>
    <w:p w:rsidR="005E5292" w:rsidRPr="00BA4C77" w:rsidRDefault="005E5292" w:rsidP="00BA4C77">
      <w:pPr>
        <w:rPr>
          <w:rFonts w:ascii="Times New Roman" w:hAnsi="Times New Roman" w:cs="Times New Roman"/>
          <w:sz w:val="24"/>
          <w:szCs w:val="24"/>
        </w:rPr>
      </w:pPr>
    </w:p>
    <w:p w:rsidR="005E5292" w:rsidRPr="00BA4C77" w:rsidRDefault="005E5292">
      <w:pPr>
        <w:rPr>
          <w:rFonts w:ascii="Times New Roman" w:hAnsi="Times New Roman" w:cs="Times New Roman"/>
          <w:sz w:val="24"/>
          <w:szCs w:val="24"/>
        </w:rPr>
      </w:pPr>
    </w:p>
    <w:sectPr w:rsidR="005E5292" w:rsidRPr="00BA4C77" w:rsidSect="00986BC6">
      <w:pgSz w:w="16838" w:h="11906" w:orient="landscape"/>
      <w:pgMar w:top="284" w:right="536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BC6"/>
    <w:rsid w:val="0009628D"/>
    <w:rsid w:val="00270678"/>
    <w:rsid w:val="00303BA5"/>
    <w:rsid w:val="00343878"/>
    <w:rsid w:val="00401817"/>
    <w:rsid w:val="004C33A4"/>
    <w:rsid w:val="004C4F85"/>
    <w:rsid w:val="004E360E"/>
    <w:rsid w:val="004F07F0"/>
    <w:rsid w:val="005A0EE8"/>
    <w:rsid w:val="005E5292"/>
    <w:rsid w:val="006A1B30"/>
    <w:rsid w:val="006D014D"/>
    <w:rsid w:val="006E442E"/>
    <w:rsid w:val="007556A8"/>
    <w:rsid w:val="008E328A"/>
    <w:rsid w:val="0092462D"/>
    <w:rsid w:val="00944291"/>
    <w:rsid w:val="0096555D"/>
    <w:rsid w:val="00986BC6"/>
    <w:rsid w:val="00997B20"/>
    <w:rsid w:val="00AB7510"/>
    <w:rsid w:val="00B2291E"/>
    <w:rsid w:val="00B34340"/>
    <w:rsid w:val="00BA4C77"/>
    <w:rsid w:val="00CB2094"/>
    <w:rsid w:val="00CD2FB0"/>
    <w:rsid w:val="00D51327"/>
    <w:rsid w:val="00EE069F"/>
    <w:rsid w:val="00FF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6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3294</Characters>
  <Application>Microsoft Office Word</Application>
  <DocSecurity>0</DocSecurity>
  <Lines>27</Lines>
  <Paragraphs>7</Paragraphs>
  <ScaleCrop>false</ScaleCrop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«Ты не прав</dc:title>
  <dc:subject/>
  <dc:creator>user</dc:creator>
  <cp:keywords/>
  <dc:description/>
  <cp:lastModifiedBy>IRINA</cp:lastModifiedBy>
  <cp:revision>4</cp:revision>
  <dcterms:created xsi:type="dcterms:W3CDTF">2016-01-20T18:28:00Z</dcterms:created>
  <dcterms:modified xsi:type="dcterms:W3CDTF">2018-11-13T19:06:00Z</dcterms:modified>
</cp:coreProperties>
</file>