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2B" w:rsidRDefault="00B4512B" w:rsidP="00B451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4512B" w:rsidRDefault="00B4512B" w:rsidP="0027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12B" w:rsidRDefault="00B4512B" w:rsidP="00B4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родительской общественности</w:t>
      </w:r>
    </w:p>
    <w:p w:rsidR="00B4512B" w:rsidRDefault="00B4512B" w:rsidP="00B4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удовлетворённости организацией и качеством горячего питания </w:t>
      </w:r>
    </w:p>
    <w:p w:rsidR="00B4512B" w:rsidRDefault="00B4512B" w:rsidP="00B4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школе.</w:t>
      </w:r>
    </w:p>
    <w:p w:rsidR="009C5D1B" w:rsidRPr="002735B8" w:rsidRDefault="00E834B4" w:rsidP="002735B8">
      <w:pPr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05" w:rsidRPr="002735B8" w:rsidRDefault="008D1005" w:rsidP="0027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t>Для удобства заполнения и обработки результатов опроса, данная анкета была размещена в родительских</w:t>
      </w:r>
      <w:r w:rsidR="000069F3">
        <w:rPr>
          <w:rFonts w:ascii="Times New Roman" w:hAnsi="Times New Roman" w:cs="Times New Roman"/>
          <w:sz w:val="28"/>
          <w:szCs w:val="28"/>
        </w:rPr>
        <w:t xml:space="preserve"> </w:t>
      </w:r>
      <w:r w:rsidRPr="002735B8">
        <w:rPr>
          <w:rFonts w:ascii="Times New Roman" w:hAnsi="Times New Roman" w:cs="Times New Roman"/>
          <w:sz w:val="28"/>
          <w:szCs w:val="28"/>
        </w:rPr>
        <w:t>группах в Гугл форме</w:t>
      </w:r>
      <w:r w:rsidR="00B4512B">
        <w:rPr>
          <w:rFonts w:ascii="Times New Roman" w:hAnsi="Times New Roman" w:cs="Times New Roman"/>
          <w:sz w:val="28"/>
          <w:szCs w:val="28"/>
        </w:rPr>
        <w:t>.</w:t>
      </w:r>
    </w:p>
    <w:p w:rsidR="008D1005" w:rsidRDefault="008D1005" w:rsidP="00273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t>Результаты опроса наглядно представлены в диаграммах по каждому вопросу.</w:t>
      </w:r>
    </w:p>
    <w:p w:rsidR="00B4512B" w:rsidRDefault="00B4512B" w:rsidP="00B45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целью мониторинга удовлетворённости организацией и качеством горячего питани</w:t>
      </w:r>
      <w:r w:rsidR="000069F3">
        <w:rPr>
          <w:rFonts w:ascii="Times New Roman" w:hAnsi="Times New Roman" w:cs="Times New Roman"/>
          <w:sz w:val="28"/>
          <w:szCs w:val="28"/>
        </w:rPr>
        <w:t>я в основной школе в период с 22.10.2024 по 25.10.2024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0069F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>
        <w:rPr>
          <w:rFonts w:ascii="Times New Roman" w:hAnsi="Times New Roman" w:cs="Times New Roman"/>
          <w:sz w:val="28"/>
          <w:szCs w:val="28"/>
        </w:rPr>
        <w:t xml:space="preserve">родителей. Анкета содержала </w:t>
      </w:r>
      <w:r w:rsidR="000069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вопросов по смешанному типу (закрытые и открытые вопросы):</w:t>
      </w:r>
    </w:p>
    <w:p w:rsidR="00B4512B" w:rsidRPr="002735B8" w:rsidRDefault="00B4512B" w:rsidP="00273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9F3" w:rsidRDefault="000069F3" w:rsidP="002735B8">
      <w:pPr>
        <w:jc w:val="both"/>
        <w:rPr>
          <w:rFonts w:ascii="Times New Roman" w:hAnsi="Times New Roman" w:cs="Times New Roman"/>
        </w:rPr>
      </w:pPr>
    </w:p>
    <w:p w:rsidR="000069F3" w:rsidRPr="000069F3" w:rsidRDefault="000069F3" w:rsidP="000069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69F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069F3" w:rsidRPr="000069F3" w:rsidRDefault="000069F3" w:rsidP="000069F3">
      <w:pPr>
        <w:shd w:val="clear" w:color="auto" w:fill="FFFFFF"/>
        <w:spacing w:after="0" w:line="240" w:lineRule="auto"/>
        <w:outlineLvl w:val="3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класс</w:t>
      </w:r>
    </w:p>
    <w:p w:rsidR="000069F3" w:rsidRPr="000069F3" w:rsidRDefault="000069F3" w:rsidP="000069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069F3">
        <w:rPr>
          <w:rFonts w:ascii="Arial" w:eastAsia="Times New Roman" w:hAnsi="Arial" w:cs="Arial"/>
          <w:sz w:val="20"/>
          <w:szCs w:val="20"/>
          <w:bdr w:val="single" w:sz="24" w:space="0" w:color="auto" w:frame="1"/>
          <w:lang w:eastAsia="ru-RU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in;height:18pt" o:ole="">
            <v:imagedata r:id="rId8" o:title=""/>
          </v:shape>
          <w:control r:id="rId9" w:name="DefaultOcxName" w:shapeid="_x0000_i1089"/>
        </w:object>
      </w:r>
    </w:p>
    <w:p w:rsidR="000069F3" w:rsidRPr="000069F3" w:rsidRDefault="000069F3" w:rsidP="000069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Завтракает ли ваш ребенок перед уходом в школу?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83" type="#_x0000_t75" style="width:20.25pt;height:18pt" o:ole="">
            <v:imagedata r:id="rId10" o:title=""/>
          </v:shape>
          <w:control r:id="rId11" w:name="DefaultOcxName1" w:shapeid="_x0000_i1083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всегда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82" type="#_x0000_t75" style="width:20.25pt;height:18pt" o:ole="">
            <v:imagedata r:id="rId10" o:title=""/>
          </v:shape>
          <w:control r:id="rId12" w:name="DefaultOcxName2" w:shapeid="_x0000_i1082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никогда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81" type="#_x0000_t75" style="width:20.25pt;height:18pt" o:ole="">
            <v:imagedata r:id="rId10" o:title=""/>
          </v:shape>
          <w:control r:id="rId13" w:name="DefaultOcxName3" w:shapeid="_x0000_i1081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иногда</w:t>
      </w:r>
    </w:p>
    <w:p w:rsidR="000069F3" w:rsidRPr="000069F3" w:rsidRDefault="000069F3" w:rsidP="000069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Интересовались ли Вы меню в школьной столовой?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80" type="#_x0000_t75" style="width:20.25pt;height:18pt" o:ole="">
            <v:imagedata r:id="rId10" o:title=""/>
          </v:shape>
          <w:control r:id="rId14" w:name="DefaultOcxName4" w:shapeid="_x0000_i1080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всегда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9" type="#_x0000_t75" style="width:20.25pt;height:18pt" o:ole="">
            <v:imagedata r:id="rId10" o:title=""/>
          </v:shape>
          <w:control r:id="rId15" w:name="DefaultOcxName5" w:shapeid="_x0000_i1079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редко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8" type="#_x0000_t75" style="width:20.25pt;height:18pt" o:ole="">
            <v:imagedata r:id="rId10" o:title=""/>
          </v:shape>
          <w:control r:id="rId16" w:name="DefaultOcxName6" w:shapeid="_x0000_i1078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никогда</w:t>
      </w:r>
    </w:p>
    <w:p w:rsidR="000069F3" w:rsidRPr="000069F3" w:rsidRDefault="000069F3" w:rsidP="00006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Удовлетворяет ли Вас система организации питания в школе?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7" type="#_x0000_t75" style="width:20.25pt;height:18pt" o:ole="">
            <v:imagedata r:id="rId10" o:title=""/>
          </v:shape>
          <w:control r:id="rId17" w:name="DefaultOcxName7" w:shapeid="_x0000_i1077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6" type="#_x0000_t75" style="width:20.25pt;height:18pt" o:ole="">
            <v:imagedata r:id="rId10" o:title=""/>
          </v:shape>
          <w:control r:id="rId18" w:name="DefaultOcxName8" w:shapeid="_x0000_i1076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5" type="#_x0000_t75" style="width:20.25pt;height:18pt" o:ole="">
            <v:imagedata r:id="rId10" o:title=""/>
          </v:shape>
          <w:control r:id="rId19" w:name="DefaultOcxName9" w:shapeid="_x0000_i1075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затрудняюсь ответить</w:t>
      </w:r>
    </w:p>
    <w:p w:rsidR="000069F3" w:rsidRPr="000069F3" w:rsidRDefault="000069F3" w:rsidP="000069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lastRenderedPageBreak/>
        <w:t>Удовлетворены ли Вы качеством приготовления пищи?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4" type="#_x0000_t75" style="width:20.25pt;height:18pt" o:ole="">
            <v:imagedata r:id="rId10" o:title=""/>
          </v:shape>
          <w:control r:id="rId20" w:name="DefaultOcxName10" w:shapeid="_x0000_i1074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3" type="#_x0000_t75" style="width:20.25pt;height:18pt" o:ole="">
            <v:imagedata r:id="rId10" o:title=""/>
          </v:shape>
          <w:control r:id="rId21" w:name="DefaultOcxName11" w:shapeid="_x0000_i1073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2" type="#_x0000_t75" style="width:20.25pt;height:18pt" o:ole="">
            <v:imagedata r:id="rId10" o:title=""/>
          </v:shape>
          <w:control r:id="rId22" w:name="DefaultOcxName12" w:shapeid="_x0000_i1072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затрудняюсь ответить</w:t>
      </w:r>
    </w:p>
    <w:p w:rsidR="000069F3" w:rsidRPr="000069F3" w:rsidRDefault="000069F3" w:rsidP="000069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Удовлетворены ли Вы санитарным состоянием столовой?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1" type="#_x0000_t75" style="width:20.25pt;height:18pt" o:ole="">
            <v:imagedata r:id="rId10" o:title=""/>
          </v:shape>
          <w:control r:id="rId23" w:name="DefaultOcxName13" w:shapeid="_x0000_i1071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да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70" type="#_x0000_t75" style="width:20.25pt;height:18pt" o:ole="">
            <v:imagedata r:id="rId10" o:title=""/>
          </v:shape>
          <w:control r:id="rId24" w:name="DefaultOcxName14" w:shapeid="_x0000_i1070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нет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69" type="#_x0000_t75" style="width:20.25pt;height:18pt" o:ole="">
            <v:imagedata r:id="rId10" o:title=""/>
          </v:shape>
          <w:control r:id="rId25" w:name="DefaultOcxName15" w:shapeid="_x0000_i1069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затрудняюсь ответить</w:t>
      </w:r>
    </w:p>
    <w:p w:rsidR="000069F3" w:rsidRPr="000069F3" w:rsidRDefault="000069F3" w:rsidP="00006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Если бы работа столовой оценивалась по пятибалльной системе, какую оценку Вы бы поставили?</w:t>
      </w:r>
    </w:p>
    <w:p w:rsidR="000069F3" w:rsidRPr="000069F3" w:rsidRDefault="000069F3" w:rsidP="000069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069F3">
        <w:rPr>
          <w:rFonts w:ascii="Arial" w:eastAsia="Times New Roman" w:hAnsi="Arial" w:cs="Arial"/>
          <w:sz w:val="20"/>
          <w:szCs w:val="20"/>
          <w:bdr w:val="single" w:sz="24" w:space="0" w:color="auto" w:frame="1"/>
          <w:lang w:eastAsia="ru-RU"/>
        </w:rPr>
        <w:object w:dxaOrig="1440" w:dyaOrig="360">
          <v:shape id="_x0000_i1068" type="#_x0000_t75" style="width:1in;height:18pt" o:ole="">
            <v:imagedata r:id="rId8" o:title=""/>
          </v:shape>
          <w:control r:id="rId26" w:name="DefaultOcxName16" w:shapeid="_x0000_i1068"/>
        </w:object>
      </w:r>
    </w:p>
    <w:p w:rsidR="000069F3" w:rsidRPr="000069F3" w:rsidRDefault="000069F3" w:rsidP="000069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</w:pP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Говорите ли Вы с вашим ребенком дом</w:t>
      </w:r>
      <w:r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а о пользе той или иной пищи, о </w:t>
      </w: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витаминах</w:t>
      </w:r>
      <w:r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>,</w:t>
      </w:r>
      <w:r w:rsidRPr="000069F3">
        <w:rPr>
          <w:rFonts w:ascii="var(--font-family)" w:eastAsia="Times New Roman" w:hAnsi="var(--font-family)" w:cs="Arial"/>
          <w:b/>
          <w:bCs/>
          <w:sz w:val="27"/>
          <w:szCs w:val="27"/>
          <w:lang w:eastAsia="ru-RU"/>
        </w:rPr>
        <w:t xml:space="preserve"> содержащихся в разных блюдах?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67" type="#_x0000_t75" style="width:20.25pt;height:18pt" o:ole="">
            <v:imagedata r:id="rId10" o:title=""/>
          </v:shape>
          <w:control r:id="rId27" w:name="DefaultOcxName17" w:shapeid="_x0000_i1067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да, постоянно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66" type="#_x0000_t75" style="width:20.25pt;height:18pt" o:ole="">
            <v:imagedata r:id="rId10" o:title=""/>
          </v:shape>
          <w:control r:id="rId28" w:name="DefaultOcxName18" w:shapeid="_x0000_i1066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нет, не хватает времени</w: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069F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360">
          <v:shape id="_x0000_i1065" type="#_x0000_t75" style="width:20.25pt;height:18pt" o:ole="">
            <v:imagedata r:id="rId10" o:title=""/>
          </v:shape>
          <w:control r:id="rId29" w:name="DefaultOcxName19" w:shapeid="_x0000_i1065"/>
        </w:object>
      </w:r>
    </w:p>
    <w:p w:rsidR="000069F3" w:rsidRPr="000069F3" w:rsidRDefault="000069F3" w:rsidP="000069F3">
      <w:pPr>
        <w:shd w:val="clear" w:color="auto" w:fill="FFFFFF"/>
        <w:spacing w:after="0" w:line="240" w:lineRule="auto"/>
        <w:ind w:left="105"/>
        <w:rPr>
          <w:rFonts w:ascii="var(--font-family)" w:eastAsia="Times New Roman" w:hAnsi="var(--font-family)" w:cs="Times New Roman"/>
          <w:sz w:val="24"/>
          <w:szCs w:val="24"/>
          <w:lang w:eastAsia="ru-RU"/>
        </w:rPr>
      </w:pPr>
      <w:r w:rsidRPr="000069F3">
        <w:rPr>
          <w:rFonts w:ascii="var(--font-family)" w:eastAsia="Times New Roman" w:hAnsi="var(--font-family)" w:cs="Arial"/>
          <w:sz w:val="20"/>
          <w:szCs w:val="20"/>
          <w:lang w:eastAsia="ru-RU"/>
        </w:rPr>
        <w:t>иногда</w:t>
      </w:r>
    </w:p>
    <w:p w:rsidR="000069F3" w:rsidRDefault="000069F3" w:rsidP="000069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069F3">
        <w:rPr>
          <w:rFonts w:ascii="Arial" w:eastAsia="Times New Roman" w:hAnsi="Arial" w:cs="Arial"/>
          <w:sz w:val="20"/>
          <w:szCs w:val="20"/>
          <w:lang w:eastAsia="ru-RU"/>
        </w:rPr>
        <w:t>Отправить</w:t>
      </w:r>
    </w:p>
    <w:p w:rsidR="00D9485A" w:rsidRDefault="00D9485A" w:rsidP="000069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485A" w:rsidRDefault="00D9485A" w:rsidP="000069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69F3" w:rsidRPr="000069F3" w:rsidRDefault="000069F3" w:rsidP="000069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69F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069F3" w:rsidRDefault="000069F3" w:rsidP="002735B8">
      <w:pPr>
        <w:jc w:val="both"/>
        <w:rPr>
          <w:rFonts w:ascii="Times New Roman" w:hAnsi="Times New Roman" w:cs="Times New Roman"/>
        </w:rPr>
      </w:pPr>
    </w:p>
    <w:p w:rsidR="000069F3" w:rsidRDefault="002A5F4C" w:rsidP="002735B8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4BA800A" wp14:editId="71CEDCC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1308D" w:rsidRPr="002735B8" w:rsidRDefault="00B1308D" w:rsidP="002735B8">
      <w:pPr>
        <w:jc w:val="both"/>
        <w:rPr>
          <w:rFonts w:ascii="Times New Roman" w:hAnsi="Times New Roman" w:cs="Times New Roman"/>
        </w:rPr>
      </w:pPr>
    </w:p>
    <w:p w:rsidR="00B1308D" w:rsidRPr="002735B8" w:rsidRDefault="008D1005" w:rsidP="00273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t>Подавляю</w:t>
      </w:r>
      <w:r w:rsidR="000069F3">
        <w:rPr>
          <w:rFonts w:ascii="Times New Roman" w:hAnsi="Times New Roman" w:cs="Times New Roman"/>
          <w:sz w:val="28"/>
          <w:szCs w:val="28"/>
        </w:rPr>
        <w:t>щее большинство респондентов (</w:t>
      </w:r>
      <w:r w:rsidR="00D9485A">
        <w:rPr>
          <w:rFonts w:ascii="Times New Roman" w:hAnsi="Times New Roman" w:cs="Times New Roman"/>
          <w:sz w:val="28"/>
          <w:szCs w:val="28"/>
        </w:rPr>
        <w:t>52</w:t>
      </w:r>
      <w:r w:rsidRPr="002735B8">
        <w:rPr>
          <w:rFonts w:ascii="Times New Roman" w:hAnsi="Times New Roman" w:cs="Times New Roman"/>
          <w:sz w:val="28"/>
          <w:szCs w:val="28"/>
        </w:rPr>
        <w:t xml:space="preserve">%) отметили, что удовлетворены качеством питания в школе; </w:t>
      </w:r>
      <w:r w:rsidR="00D9485A">
        <w:rPr>
          <w:rFonts w:ascii="Times New Roman" w:hAnsi="Times New Roman" w:cs="Times New Roman"/>
          <w:sz w:val="28"/>
          <w:szCs w:val="28"/>
        </w:rPr>
        <w:t>66,1</w:t>
      </w:r>
      <w:r w:rsidRPr="002735B8">
        <w:rPr>
          <w:rFonts w:ascii="Times New Roman" w:hAnsi="Times New Roman" w:cs="Times New Roman"/>
          <w:sz w:val="28"/>
          <w:szCs w:val="28"/>
        </w:rPr>
        <w:t xml:space="preserve">% родителей также выразили удовлетворённость качеством питания, но указали на наличие отдельных замечаний; </w:t>
      </w:r>
      <w:r w:rsidR="00D9485A">
        <w:rPr>
          <w:rFonts w:ascii="Times New Roman" w:hAnsi="Times New Roman" w:cs="Times New Roman"/>
          <w:sz w:val="28"/>
          <w:szCs w:val="28"/>
        </w:rPr>
        <w:t>11</w:t>
      </w:r>
      <w:r w:rsidRPr="002735B8">
        <w:rPr>
          <w:rFonts w:ascii="Times New Roman" w:hAnsi="Times New Roman" w:cs="Times New Roman"/>
          <w:sz w:val="28"/>
          <w:szCs w:val="28"/>
        </w:rPr>
        <w:t>% от общего количества ответов составили отрицательные отзывы.</w:t>
      </w:r>
    </w:p>
    <w:p w:rsidR="00B1308D" w:rsidRDefault="00E834B4" w:rsidP="002735B8">
      <w:pPr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t xml:space="preserve">   </w:t>
      </w:r>
      <w:r w:rsidR="009C5D1B" w:rsidRPr="002735B8">
        <w:rPr>
          <w:rFonts w:ascii="Times New Roman" w:hAnsi="Times New Roman" w:cs="Times New Roman"/>
          <w:sz w:val="28"/>
          <w:szCs w:val="28"/>
        </w:rPr>
        <w:t>По результатам анкетирования родители внесли следующие предложения по улучшению качества предоставляемого питания: включение в меню хлебобулочных изделий, увеличение объема фруктов и овощей.</w:t>
      </w:r>
    </w:p>
    <w:p w:rsidR="00F47854" w:rsidRPr="002735B8" w:rsidRDefault="00F47854" w:rsidP="0027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8D" w:rsidRPr="002735B8" w:rsidRDefault="002A5F4C" w:rsidP="002735B8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300060E" wp14:editId="52F51E6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1308D" w:rsidRPr="002735B8" w:rsidRDefault="00B1308D" w:rsidP="002735B8">
      <w:pPr>
        <w:jc w:val="both"/>
        <w:rPr>
          <w:rFonts w:ascii="Times New Roman" w:hAnsi="Times New Roman" w:cs="Times New Roman"/>
        </w:rPr>
      </w:pPr>
    </w:p>
    <w:p w:rsidR="002735B8" w:rsidRDefault="008D1005" w:rsidP="0027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5B8">
        <w:rPr>
          <w:rFonts w:ascii="Times New Roman" w:hAnsi="Times New Roman" w:cs="Times New Roman"/>
          <w:sz w:val="28"/>
          <w:szCs w:val="28"/>
        </w:rPr>
        <w:lastRenderedPageBreak/>
        <w:t>Абсолютное большинство родителей (</w:t>
      </w:r>
      <w:r w:rsidR="00D9485A">
        <w:rPr>
          <w:rFonts w:ascii="Times New Roman" w:hAnsi="Times New Roman" w:cs="Times New Roman"/>
          <w:sz w:val="28"/>
          <w:szCs w:val="28"/>
        </w:rPr>
        <w:t>70</w:t>
      </w:r>
      <w:r w:rsidRPr="002735B8">
        <w:rPr>
          <w:rFonts w:ascii="Times New Roman" w:hAnsi="Times New Roman" w:cs="Times New Roman"/>
          <w:sz w:val="28"/>
          <w:szCs w:val="28"/>
        </w:rPr>
        <w:t>%) удовлетворены санитарным состоянием школьной столовой.</w:t>
      </w:r>
      <w:r w:rsidR="002735B8">
        <w:rPr>
          <w:rFonts w:ascii="Times New Roman" w:hAnsi="Times New Roman" w:cs="Times New Roman"/>
          <w:sz w:val="28"/>
          <w:szCs w:val="28"/>
        </w:rPr>
        <w:t xml:space="preserve"> </w:t>
      </w:r>
      <w:r w:rsidRPr="002735B8">
        <w:rPr>
          <w:rFonts w:ascii="Times New Roman" w:hAnsi="Times New Roman" w:cs="Times New Roman"/>
          <w:sz w:val="28"/>
          <w:szCs w:val="28"/>
        </w:rPr>
        <w:t xml:space="preserve">При ответе на вопрос о регулярности и формах проведения с обучающимися занятий по вопросам здорового питания </w:t>
      </w:r>
      <w:r w:rsidR="002735B8" w:rsidRPr="002735B8">
        <w:rPr>
          <w:rFonts w:ascii="Times New Roman" w:hAnsi="Times New Roman" w:cs="Times New Roman"/>
          <w:sz w:val="28"/>
          <w:szCs w:val="28"/>
        </w:rPr>
        <w:t>мнения респондентов разделились</w:t>
      </w:r>
    </w:p>
    <w:p w:rsidR="008D1005" w:rsidRDefault="002735B8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</w:t>
      </w:r>
      <w:r w:rsidR="00D9485A">
        <w:rPr>
          <w:rFonts w:ascii="Times New Roman" w:hAnsi="Times New Roman" w:cs="Times New Roman"/>
          <w:sz w:val="28"/>
          <w:szCs w:val="28"/>
        </w:rPr>
        <w:t xml:space="preserve">них ответили, что не </w:t>
      </w:r>
      <w:r w:rsidR="008D1005" w:rsidRPr="002735B8">
        <w:rPr>
          <w:rFonts w:ascii="Times New Roman" w:hAnsi="Times New Roman" w:cs="Times New Roman"/>
          <w:sz w:val="28"/>
          <w:szCs w:val="28"/>
        </w:rPr>
        <w:t xml:space="preserve">знают. </w:t>
      </w:r>
    </w:p>
    <w:p w:rsidR="002A5F4C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A5F4C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A5F4C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A5F4C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A5F4C" w:rsidRDefault="00F47854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0569B98" wp14:editId="359BDEA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A5F4C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:rsidR="002A5F4C" w:rsidRPr="002735B8" w:rsidRDefault="002A5F4C" w:rsidP="002735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005" w:rsidRPr="002735B8" w:rsidRDefault="008D1005" w:rsidP="002735B8">
      <w:pPr>
        <w:jc w:val="both"/>
        <w:rPr>
          <w:rFonts w:ascii="Times New Roman" w:hAnsi="Times New Roman" w:cs="Times New Roman"/>
        </w:rPr>
      </w:pPr>
    </w:p>
    <w:p w:rsidR="00E834B4" w:rsidRPr="002735B8" w:rsidRDefault="00174075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34B4"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лицее ведутся занятия и систематическая работа по пропаганде здорового питания через часы общения, тематические мероприятия. Во всех начальных классах ведется работа через реализацию программы «Разговор о правильном питании». </w:t>
      </w:r>
    </w:p>
    <w:p w:rsidR="00E834B4" w:rsidRPr="002735B8" w:rsidRDefault="00E834B4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вместе с тем выявлено, что 42,5% ответили на вопрос о том, что не знают проводятся ли со школьниками занятия по вопросам здорового питания.</w:t>
      </w:r>
    </w:p>
    <w:p w:rsidR="00E834B4" w:rsidRPr="002735B8" w:rsidRDefault="00E834B4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лицее размещена информация по вопросам здорового питания, но в связи с существующими ограничениями, родители не бывают в лицее, соответственно не владеют данной информацией.</w:t>
      </w:r>
    </w:p>
    <w:p w:rsidR="00E834B4" w:rsidRPr="002735B8" w:rsidRDefault="00E834B4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результатам анкетирования родители внесли следующие</w:t>
      </w:r>
    </w:p>
    <w:p w:rsidR="00E834B4" w:rsidRPr="002735B8" w:rsidRDefault="00E834B4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улучшению качества предоставляемого питания: включение</w:t>
      </w:r>
    </w:p>
    <w:p w:rsidR="00E834B4" w:rsidRPr="002735B8" w:rsidRDefault="00E834B4" w:rsidP="002735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хлебобулочных изделий, увеличение объема фруктов и овощей.</w:t>
      </w:r>
    </w:p>
    <w:p w:rsidR="00B1308D" w:rsidRPr="008D1005" w:rsidRDefault="00B1308D" w:rsidP="008D1005">
      <w:pPr>
        <w:tabs>
          <w:tab w:val="left" w:pos="1560"/>
        </w:tabs>
      </w:pPr>
    </w:p>
    <w:sectPr w:rsidR="00B1308D" w:rsidRPr="008D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4C" w:rsidRDefault="002A5F4C" w:rsidP="002735B8">
      <w:pPr>
        <w:spacing w:after="0" w:line="240" w:lineRule="auto"/>
      </w:pPr>
      <w:r>
        <w:separator/>
      </w:r>
    </w:p>
  </w:endnote>
  <w:endnote w:type="continuationSeparator" w:id="0">
    <w:p w:rsidR="002A5F4C" w:rsidRDefault="002A5F4C" w:rsidP="0027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4C" w:rsidRDefault="002A5F4C" w:rsidP="002735B8">
      <w:pPr>
        <w:spacing w:after="0" w:line="240" w:lineRule="auto"/>
      </w:pPr>
      <w:r>
        <w:separator/>
      </w:r>
    </w:p>
  </w:footnote>
  <w:footnote w:type="continuationSeparator" w:id="0">
    <w:p w:rsidR="002A5F4C" w:rsidRDefault="002A5F4C" w:rsidP="0027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445"/>
    <w:multiLevelType w:val="multilevel"/>
    <w:tmpl w:val="72A2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A1391"/>
    <w:multiLevelType w:val="multilevel"/>
    <w:tmpl w:val="AC2C8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148CC"/>
    <w:multiLevelType w:val="multilevel"/>
    <w:tmpl w:val="0546C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B5DE6"/>
    <w:multiLevelType w:val="multilevel"/>
    <w:tmpl w:val="364C5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66477"/>
    <w:multiLevelType w:val="multilevel"/>
    <w:tmpl w:val="CBBEB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D7516"/>
    <w:multiLevelType w:val="hybridMultilevel"/>
    <w:tmpl w:val="141E30C2"/>
    <w:lvl w:ilvl="0" w:tplc="F0082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31835"/>
    <w:multiLevelType w:val="multilevel"/>
    <w:tmpl w:val="CE7A9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14AD9"/>
    <w:multiLevelType w:val="multilevel"/>
    <w:tmpl w:val="63229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8F"/>
    <w:rsid w:val="000069F3"/>
    <w:rsid w:val="00174075"/>
    <w:rsid w:val="001C3E8F"/>
    <w:rsid w:val="002735B8"/>
    <w:rsid w:val="002A5F4C"/>
    <w:rsid w:val="00412B5F"/>
    <w:rsid w:val="007434BA"/>
    <w:rsid w:val="0087574D"/>
    <w:rsid w:val="008D1005"/>
    <w:rsid w:val="009C5D1B"/>
    <w:rsid w:val="00A70520"/>
    <w:rsid w:val="00B1308D"/>
    <w:rsid w:val="00B4512B"/>
    <w:rsid w:val="00C173BF"/>
    <w:rsid w:val="00D9485A"/>
    <w:rsid w:val="00E72265"/>
    <w:rsid w:val="00E834B4"/>
    <w:rsid w:val="00EA18C7"/>
    <w:rsid w:val="00F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E292"/>
  <w15:chartTrackingRefBased/>
  <w15:docId w15:val="{94220BBA-BB06-46A1-8096-4879299B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5B8"/>
  </w:style>
  <w:style w:type="paragraph" w:styleId="a6">
    <w:name w:val="footer"/>
    <w:basedOn w:val="a"/>
    <w:link w:val="a7"/>
    <w:uiPriority w:val="99"/>
    <w:unhideWhenUsed/>
    <w:rsid w:val="0027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5B8"/>
  </w:style>
  <w:style w:type="table" w:styleId="a8">
    <w:name w:val="Table Grid"/>
    <w:basedOn w:val="a1"/>
    <w:uiPriority w:val="39"/>
    <w:rsid w:val="00D9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4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3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2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9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6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1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6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2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0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8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0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9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hart" Target="charts/chart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приготовления пищи?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09C-4B67-A204-BE33443DCA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09C-4B67-A204-BE33443DCA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09C-4B67-A204-BE33443DCA1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 целом удовлетворены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0.66100000000000003</c:v>
                </c:pt>
                <c:pt idx="1">
                  <c:v>0.29399999999999998</c:v>
                </c:pt>
                <c:pt idx="2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09C-4B67-A204-BE33443DCA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тебе меню  в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639-4E87-865E-6A7D2BEB77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639-4E87-865E-6A7D2BEB77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639-4E87-865E-6A7D2BEB774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0.52</c:v>
                </c:pt>
                <c:pt idx="1">
                  <c:v>0.41399999999999998</c:v>
                </c:pt>
                <c:pt idx="2" formatCode="0%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39-4E87-865E-6A7D2BEB77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санитарным состоянием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DEB-412A-BCC0-8F5AB439DC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DEB-412A-BCC0-8F5AB439D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DEB-412A-BCC0-8F5AB439D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DEB-412A-BCC0-8F5AB439DC1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Затрудняюсь ответить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0.67</c:v>
                </c:pt>
                <c:pt idx="1">
                  <c:v>0.33300000000000002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EB-412A-BCC0-8F5AB439DC1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EACD-2A3F-4C08-A9D3-3C71BFD0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психолога</dc:creator>
  <cp:keywords/>
  <dc:description/>
  <cp:lastModifiedBy>Алмагуль Айдаровна</cp:lastModifiedBy>
  <cp:revision>10</cp:revision>
  <dcterms:created xsi:type="dcterms:W3CDTF">2021-11-26T05:50:00Z</dcterms:created>
  <dcterms:modified xsi:type="dcterms:W3CDTF">2025-01-16T11:43:00Z</dcterms:modified>
</cp:coreProperties>
</file>