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B5" w:rsidRPr="009E42CA" w:rsidRDefault="009E42CA">
      <w:pPr>
        <w:spacing w:after="0" w:line="408" w:lineRule="auto"/>
        <w:ind w:left="120"/>
        <w:jc w:val="center"/>
        <w:rPr>
          <w:lang w:val="ru-RU"/>
        </w:rPr>
      </w:pPr>
      <w:bookmarkStart w:id="0" w:name="block-3785516"/>
      <w:r w:rsidRPr="009E42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3BB5" w:rsidRPr="009E42CA" w:rsidRDefault="009E42CA">
      <w:pPr>
        <w:spacing w:after="0" w:line="408" w:lineRule="auto"/>
        <w:ind w:left="120"/>
        <w:jc w:val="center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9E42C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9E42C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A3BB5" w:rsidRPr="009E42CA" w:rsidRDefault="009E42CA">
      <w:pPr>
        <w:spacing w:after="0" w:line="408" w:lineRule="auto"/>
        <w:ind w:left="120"/>
        <w:jc w:val="center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9E42C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администрация МО Оренбургского района </w:t>
      </w:r>
      <w:bookmarkEnd w:id="2"/>
      <w:r w:rsidRPr="009E42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E42CA">
        <w:rPr>
          <w:rFonts w:ascii="Times New Roman" w:hAnsi="Times New Roman"/>
          <w:color w:val="000000"/>
          <w:sz w:val="28"/>
          <w:lang w:val="ru-RU"/>
        </w:rPr>
        <w:t>​</w:t>
      </w:r>
    </w:p>
    <w:p w:rsidR="003A3BB5" w:rsidRPr="009E42CA" w:rsidRDefault="009E42CA">
      <w:pPr>
        <w:spacing w:after="0" w:line="408" w:lineRule="auto"/>
        <w:ind w:left="120"/>
        <w:jc w:val="center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МАОУ "</w:t>
      </w:r>
      <w:proofErr w:type="spellStart"/>
      <w:r w:rsidRPr="009E42CA">
        <w:rPr>
          <w:rFonts w:ascii="Times New Roman" w:hAnsi="Times New Roman"/>
          <w:b/>
          <w:color w:val="000000"/>
          <w:sz w:val="28"/>
          <w:lang w:val="ru-RU"/>
        </w:rPr>
        <w:t>Нежинский</w:t>
      </w:r>
      <w:proofErr w:type="spellEnd"/>
      <w:r w:rsidRPr="009E42CA">
        <w:rPr>
          <w:rFonts w:ascii="Times New Roman" w:hAnsi="Times New Roman"/>
          <w:b/>
          <w:color w:val="000000"/>
          <w:sz w:val="28"/>
          <w:lang w:val="ru-RU"/>
        </w:rPr>
        <w:t xml:space="preserve"> лицей Оренбургского района"</w:t>
      </w:r>
    </w:p>
    <w:p w:rsidR="003A3BB5" w:rsidRPr="009E42CA" w:rsidRDefault="003A3BB5">
      <w:pPr>
        <w:spacing w:after="0"/>
        <w:ind w:left="120"/>
        <w:rPr>
          <w:lang w:val="ru-RU"/>
        </w:rPr>
      </w:pPr>
    </w:p>
    <w:p w:rsidR="003A3BB5" w:rsidRPr="009E42CA" w:rsidRDefault="003A3BB5">
      <w:pPr>
        <w:spacing w:after="0"/>
        <w:ind w:left="120"/>
        <w:rPr>
          <w:lang w:val="ru-RU"/>
        </w:rPr>
      </w:pPr>
    </w:p>
    <w:p w:rsidR="003A3BB5" w:rsidRPr="009E42CA" w:rsidRDefault="003A3BB5">
      <w:pPr>
        <w:spacing w:after="0"/>
        <w:ind w:left="120"/>
        <w:rPr>
          <w:lang w:val="ru-RU"/>
        </w:rPr>
      </w:pPr>
    </w:p>
    <w:p w:rsidR="003A3BB5" w:rsidRPr="009E42CA" w:rsidRDefault="003A3BB5">
      <w:pPr>
        <w:spacing w:after="0"/>
        <w:ind w:left="120"/>
        <w:rPr>
          <w:lang w:val="ru-RU"/>
        </w:rPr>
      </w:pPr>
    </w:p>
    <w:p w:rsidR="003A3BB5" w:rsidRDefault="003A3BB5">
      <w:pPr>
        <w:spacing w:after="0"/>
        <w:ind w:left="120"/>
      </w:pPr>
    </w:p>
    <w:p w:rsidR="003A3BB5" w:rsidRDefault="009E42C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A3BB5" w:rsidRDefault="003A3BB5">
      <w:pPr>
        <w:spacing w:after="0"/>
        <w:ind w:left="120"/>
      </w:pPr>
    </w:p>
    <w:p w:rsidR="003A3BB5" w:rsidRDefault="003A3BB5">
      <w:pPr>
        <w:spacing w:after="0"/>
        <w:ind w:left="120"/>
      </w:pPr>
    </w:p>
    <w:p w:rsidR="003A3BB5" w:rsidRDefault="003A3BB5">
      <w:pPr>
        <w:spacing w:after="0"/>
        <w:ind w:left="120"/>
      </w:pPr>
    </w:p>
    <w:p w:rsidR="003A3BB5" w:rsidRDefault="009E42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A3BB5" w:rsidRDefault="009E42C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539278)</w:t>
      </w:r>
    </w:p>
    <w:p w:rsidR="003A3BB5" w:rsidRDefault="003A3BB5">
      <w:pPr>
        <w:spacing w:after="0"/>
        <w:ind w:left="120"/>
        <w:jc w:val="center"/>
      </w:pPr>
    </w:p>
    <w:p w:rsidR="003A3BB5" w:rsidRPr="009E42CA" w:rsidRDefault="009E42CA">
      <w:pPr>
        <w:spacing w:after="0" w:line="408" w:lineRule="auto"/>
        <w:ind w:left="120"/>
        <w:jc w:val="center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3A3BB5" w:rsidRPr="009E42CA" w:rsidRDefault="009E42CA">
      <w:pPr>
        <w:spacing w:after="0" w:line="408" w:lineRule="auto"/>
        <w:ind w:left="120"/>
        <w:jc w:val="center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E42CA">
        <w:rPr>
          <w:rFonts w:ascii="Calibri" w:hAnsi="Calibri"/>
          <w:color w:val="000000"/>
          <w:sz w:val="28"/>
          <w:lang w:val="ru-RU"/>
        </w:rPr>
        <w:t xml:space="preserve">– 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A3BB5" w:rsidRPr="009E42CA" w:rsidRDefault="003A3BB5">
      <w:pPr>
        <w:spacing w:after="0"/>
        <w:ind w:left="120"/>
        <w:jc w:val="center"/>
        <w:rPr>
          <w:lang w:val="ru-RU"/>
        </w:rPr>
      </w:pPr>
    </w:p>
    <w:p w:rsidR="003A3BB5" w:rsidRPr="009E42CA" w:rsidRDefault="003A3BB5">
      <w:pPr>
        <w:spacing w:after="0"/>
        <w:ind w:left="120"/>
        <w:jc w:val="center"/>
        <w:rPr>
          <w:lang w:val="ru-RU"/>
        </w:rPr>
      </w:pPr>
    </w:p>
    <w:p w:rsidR="003A3BB5" w:rsidRPr="009E42CA" w:rsidRDefault="003A3BB5">
      <w:pPr>
        <w:spacing w:after="0"/>
        <w:ind w:left="120"/>
        <w:jc w:val="center"/>
        <w:rPr>
          <w:lang w:val="ru-RU"/>
        </w:rPr>
      </w:pPr>
    </w:p>
    <w:p w:rsidR="003A3BB5" w:rsidRPr="009E42CA" w:rsidRDefault="003A3BB5">
      <w:pPr>
        <w:spacing w:after="0"/>
        <w:ind w:left="120"/>
        <w:jc w:val="center"/>
        <w:rPr>
          <w:lang w:val="ru-RU"/>
        </w:rPr>
      </w:pPr>
    </w:p>
    <w:p w:rsidR="003A3BB5" w:rsidRPr="009E42CA" w:rsidRDefault="003A3BB5">
      <w:pPr>
        <w:spacing w:after="0"/>
        <w:ind w:left="120"/>
        <w:jc w:val="center"/>
        <w:rPr>
          <w:lang w:val="ru-RU"/>
        </w:rPr>
      </w:pPr>
    </w:p>
    <w:p w:rsidR="003A3BB5" w:rsidRPr="009E42CA" w:rsidRDefault="003A3BB5">
      <w:pPr>
        <w:spacing w:after="0"/>
        <w:ind w:left="120"/>
        <w:jc w:val="center"/>
        <w:rPr>
          <w:lang w:val="ru-RU"/>
        </w:rPr>
      </w:pPr>
    </w:p>
    <w:p w:rsidR="003A3BB5" w:rsidRPr="009E42CA" w:rsidRDefault="003A3BB5">
      <w:pPr>
        <w:spacing w:after="0"/>
        <w:ind w:left="120"/>
        <w:jc w:val="center"/>
        <w:rPr>
          <w:lang w:val="ru-RU"/>
        </w:rPr>
      </w:pPr>
    </w:p>
    <w:p w:rsidR="003A3BB5" w:rsidRPr="009E42CA" w:rsidRDefault="003A3BB5">
      <w:pPr>
        <w:spacing w:after="0"/>
        <w:ind w:left="120"/>
        <w:jc w:val="center"/>
        <w:rPr>
          <w:lang w:val="ru-RU"/>
        </w:rPr>
      </w:pPr>
    </w:p>
    <w:p w:rsidR="003A3BB5" w:rsidRPr="009E42CA" w:rsidRDefault="003A3BB5">
      <w:pPr>
        <w:spacing w:after="0"/>
        <w:ind w:left="120"/>
        <w:jc w:val="center"/>
        <w:rPr>
          <w:lang w:val="ru-RU"/>
        </w:rPr>
      </w:pPr>
    </w:p>
    <w:p w:rsidR="003A3BB5" w:rsidRPr="009E42CA" w:rsidRDefault="003A3BB5">
      <w:pPr>
        <w:spacing w:after="0"/>
        <w:ind w:left="120"/>
        <w:jc w:val="center"/>
        <w:rPr>
          <w:lang w:val="ru-RU"/>
        </w:rPr>
      </w:pPr>
    </w:p>
    <w:p w:rsidR="003A3BB5" w:rsidRPr="009E42CA" w:rsidRDefault="003A3BB5">
      <w:pPr>
        <w:spacing w:after="0"/>
        <w:ind w:left="120"/>
        <w:jc w:val="center"/>
        <w:rPr>
          <w:lang w:val="ru-RU"/>
        </w:rPr>
      </w:pPr>
    </w:p>
    <w:p w:rsidR="003A3BB5" w:rsidRPr="009E42CA" w:rsidRDefault="003A3BB5">
      <w:pPr>
        <w:spacing w:after="0"/>
        <w:ind w:left="120"/>
        <w:jc w:val="center"/>
        <w:rPr>
          <w:lang w:val="ru-RU"/>
        </w:rPr>
      </w:pPr>
    </w:p>
    <w:p w:rsidR="003A3BB5" w:rsidRPr="009E42CA" w:rsidRDefault="009E42CA">
      <w:pPr>
        <w:spacing w:after="0"/>
        <w:ind w:left="120"/>
        <w:jc w:val="center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aa5b1ab4-1ac3-4a92-b585-5aabbfc8fde5"/>
      <w:r w:rsidRPr="009E42CA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9E42CA">
        <w:rPr>
          <w:rFonts w:ascii="Times New Roman" w:hAnsi="Times New Roman"/>
          <w:b/>
          <w:color w:val="000000"/>
          <w:sz w:val="28"/>
          <w:lang w:val="ru-RU"/>
        </w:rPr>
        <w:t>Нежинка</w:t>
      </w:r>
      <w:bookmarkEnd w:id="3"/>
      <w:proofErr w:type="spellEnd"/>
      <w:r w:rsidRPr="009E42C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9E42CA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9E42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E42CA">
        <w:rPr>
          <w:rFonts w:ascii="Times New Roman" w:hAnsi="Times New Roman"/>
          <w:color w:val="000000"/>
          <w:sz w:val="28"/>
          <w:lang w:val="ru-RU"/>
        </w:rPr>
        <w:t>​</w:t>
      </w:r>
    </w:p>
    <w:p w:rsidR="003A3BB5" w:rsidRPr="009E42CA" w:rsidRDefault="003A3BB5">
      <w:pPr>
        <w:spacing w:after="0"/>
        <w:ind w:left="120"/>
        <w:rPr>
          <w:lang w:val="ru-RU"/>
        </w:rPr>
      </w:pPr>
    </w:p>
    <w:p w:rsidR="003A3BB5" w:rsidRPr="009E42CA" w:rsidRDefault="003A3BB5">
      <w:pPr>
        <w:rPr>
          <w:lang w:val="ru-RU"/>
        </w:rPr>
        <w:sectPr w:rsidR="003A3BB5" w:rsidRPr="009E42CA">
          <w:pgSz w:w="11906" w:h="16383"/>
          <w:pgMar w:top="1134" w:right="850" w:bottom="1134" w:left="1701" w:header="720" w:footer="720" w:gutter="0"/>
          <w:cols w:space="720"/>
        </w:sectPr>
      </w:pPr>
    </w:p>
    <w:p w:rsidR="003A3BB5" w:rsidRPr="009E42CA" w:rsidRDefault="009E42CA">
      <w:pPr>
        <w:spacing w:after="0" w:line="264" w:lineRule="auto"/>
        <w:ind w:left="120"/>
        <w:jc w:val="both"/>
        <w:rPr>
          <w:lang w:val="ru-RU"/>
        </w:rPr>
      </w:pPr>
      <w:bookmarkStart w:id="5" w:name="block-3785522"/>
      <w:bookmarkEnd w:id="0"/>
      <w:r w:rsidRPr="009E42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3BB5" w:rsidRPr="009E42CA" w:rsidRDefault="003A3BB5">
      <w:pPr>
        <w:spacing w:after="0" w:line="264" w:lineRule="auto"/>
        <w:ind w:left="120"/>
        <w:jc w:val="both"/>
        <w:rPr>
          <w:lang w:val="ru-RU"/>
        </w:rPr>
      </w:pP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даёт представление о целях, общей стратегии обучения, </w:t>
      </w:r>
      <w:proofErr w:type="gramStart"/>
      <w:r w:rsidRPr="009E42CA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9E42C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</w:t>
      </w:r>
      <w:r w:rsidRPr="009E42CA">
        <w:rPr>
          <w:rFonts w:ascii="Times New Roman" w:hAnsi="Times New Roman"/>
          <w:color w:val="000000"/>
          <w:sz w:val="28"/>
          <w:lang w:val="ru-RU"/>
        </w:rPr>
        <w:t>рирование по разделам и темам, определяет распределение его по классам (годам изучения).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</w:t>
      </w:r>
      <w:r w:rsidRPr="009E42CA">
        <w:rPr>
          <w:rFonts w:ascii="Times New Roman" w:hAnsi="Times New Roman"/>
          <w:color w:val="000000"/>
          <w:sz w:val="28"/>
          <w:lang w:val="ru-RU"/>
        </w:rPr>
        <w:t>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</w:t>
      </w:r>
      <w:r w:rsidRPr="009E42CA">
        <w:rPr>
          <w:rFonts w:ascii="Times New Roman" w:hAnsi="Times New Roman"/>
          <w:color w:val="000000"/>
          <w:sz w:val="28"/>
          <w:lang w:val="ru-RU"/>
        </w:rPr>
        <w:t>ирования курса учителем.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основные област</w:t>
      </w:r>
      <w:r w:rsidRPr="009E42CA">
        <w:rPr>
          <w:rFonts w:ascii="Times New Roman" w:hAnsi="Times New Roman"/>
          <w:color w:val="000000"/>
          <w:sz w:val="28"/>
          <w:lang w:val="ru-RU"/>
        </w:rPr>
        <w:t>и применения информатики, прежде всего информационные технологии, управление и социальную сферу;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</w:t>
      </w:r>
      <w:r w:rsidRPr="009E42CA">
        <w:rPr>
          <w:rFonts w:ascii="Times New Roman" w:hAnsi="Times New Roman"/>
          <w:color w:val="000000"/>
          <w:sz w:val="28"/>
          <w:lang w:val="ru-RU"/>
        </w:rPr>
        <w:t>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</w:t>
      </w:r>
      <w:r w:rsidRPr="009E42CA">
        <w:rPr>
          <w:rFonts w:ascii="Times New Roman" w:hAnsi="Times New Roman"/>
          <w:color w:val="000000"/>
          <w:sz w:val="28"/>
          <w:lang w:val="ru-RU"/>
        </w:rPr>
        <w:t>еоретическое осмысление, интерпретацию и обобщение этого опыта.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</w:t>
      </w:r>
      <w:r w:rsidRPr="009E42CA">
        <w:rPr>
          <w:rFonts w:ascii="Times New Roman" w:hAnsi="Times New Roman"/>
          <w:color w:val="000000"/>
          <w:sz w:val="28"/>
          <w:lang w:val="ru-RU"/>
        </w:rPr>
        <w:t>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</w:t>
      </w:r>
      <w:r w:rsidRPr="009E42CA">
        <w:rPr>
          <w:rFonts w:ascii="Times New Roman" w:hAnsi="Times New Roman"/>
          <w:color w:val="000000"/>
          <w:sz w:val="28"/>
          <w:lang w:val="ru-RU"/>
        </w:rPr>
        <w:t>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</w:t>
      </w:r>
      <w:r w:rsidRPr="009E42CA">
        <w:rPr>
          <w:rFonts w:ascii="Times New Roman" w:hAnsi="Times New Roman"/>
          <w:color w:val="000000"/>
          <w:sz w:val="28"/>
          <w:lang w:val="ru-RU"/>
        </w:rPr>
        <w:t>ализации программ на выбранном языке программирования высокого уровня.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 задач анализа данных, использование баз данных и электронных таблиц для решения прикладных задач.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</w:t>
      </w:r>
      <w:r w:rsidRPr="009E42CA">
        <w:rPr>
          <w:rFonts w:ascii="Times New Roman" w:hAnsi="Times New Roman"/>
          <w:color w:val="000000"/>
          <w:sz w:val="28"/>
          <w:lang w:val="ru-RU"/>
        </w:rPr>
        <w:t>стей для повседневной жизни и общего развития. Они включают в себя: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использования методов и ин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струментария данной предметной области;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</w:t>
      </w:r>
      <w:r w:rsidRPr="009E42CA">
        <w:rPr>
          <w:rFonts w:ascii="Times New Roman" w:hAnsi="Times New Roman"/>
          <w:color w:val="000000"/>
          <w:sz w:val="28"/>
          <w:lang w:val="ru-RU"/>
        </w:rPr>
        <w:t>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</w:t>
      </w:r>
      <w:r w:rsidRPr="009E42CA">
        <w:rPr>
          <w:rFonts w:ascii="Times New Roman" w:hAnsi="Times New Roman"/>
          <w:color w:val="000000"/>
          <w:sz w:val="28"/>
          <w:lang w:val="ru-RU"/>
        </w:rPr>
        <w:t>0 – 11 классах должно обеспечить: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42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42CA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42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42CA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42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42CA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</w:t>
      </w:r>
      <w:r w:rsidRPr="009E42CA">
        <w:rPr>
          <w:rFonts w:ascii="Times New Roman" w:hAnsi="Times New Roman"/>
          <w:color w:val="000000"/>
          <w:sz w:val="28"/>
          <w:lang w:val="ru-RU"/>
        </w:rPr>
        <w:t>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42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42CA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</w:t>
      </w:r>
      <w:r w:rsidRPr="009E42CA">
        <w:rPr>
          <w:rFonts w:ascii="Times New Roman" w:hAnsi="Times New Roman"/>
          <w:color w:val="000000"/>
          <w:sz w:val="28"/>
          <w:lang w:val="ru-RU"/>
        </w:rPr>
        <w:t>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</w:t>
      </w:r>
      <w:r w:rsidRPr="009E42CA">
        <w:rPr>
          <w:rFonts w:ascii="Times New Roman" w:hAnsi="Times New Roman"/>
          <w:color w:val="000000"/>
          <w:sz w:val="28"/>
          <w:lang w:val="ru-RU"/>
        </w:rPr>
        <w:t>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</w:t>
      </w:r>
      <w:r w:rsidRPr="009E42CA">
        <w:rPr>
          <w:rFonts w:ascii="Times New Roman" w:hAnsi="Times New Roman"/>
          <w:color w:val="000000"/>
          <w:sz w:val="28"/>
          <w:lang w:val="ru-RU"/>
        </w:rPr>
        <w:t>и обучающихся к саморазвитию.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9E42CA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9E42CA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9E42C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E42CA">
        <w:rPr>
          <w:rFonts w:ascii="Times New Roman" w:hAnsi="Times New Roman"/>
          <w:color w:val="000000"/>
          <w:sz w:val="28"/>
          <w:lang w:val="ru-RU"/>
        </w:rPr>
        <w:t>‌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</w:t>
      </w:r>
      <w:r w:rsidRPr="009E42CA">
        <w:rPr>
          <w:rFonts w:ascii="Times New Roman" w:hAnsi="Times New Roman"/>
          <w:color w:val="000000"/>
          <w:sz w:val="28"/>
          <w:lang w:val="ru-RU"/>
        </w:rPr>
        <w:t>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</w:t>
      </w:r>
      <w:r w:rsidRPr="009E42CA">
        <w:rPr>
          <w:rFonts w:ascii="Times New Roman" w:hAnsi="Times New Roman"/>
          <w:color w:val="000000"/>
          <w:sz w:val="28"/>
          <w:lang w:val="ru-RU"/>
        </w:rPr>
        <w:t>ения задач базового уровня сложности Единого государственного экзамена по информатике.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A3BB5" w:rsidRPr="009E42CA" w:rsidRDefault="003A3BB5">
      <w:pPr>
        <w:rPr>
          <w:lang w:val="ru-RU"/>
        </w:rPr>
        <w:sectPr w:rsidR="003A3BB5" w:rsidRPr="009E42CA">
          <w:pgSz w:w="11906" w:h="16383"/>
          <w:pgMar w:top="1134" w:right="850" w:bottom="1134" w:left="1701" w:header="720" w:footer="720" w:gutter="0"/>
          <w:cols w:space="720"/>
        </w:sectPr>
      </w:pPr>
    </w:p>
    <w:p w:rsidR="003A3BB5" w:rsidRPr="009E42CA" w:rsidRDefault="009E42CA">
      <w:pPr>
        <w:spacing w:after="0" w:line="264" w:lineRule="auto"/>
        <w:ind w:left="120"/>
        <w:jc w:val="both"/>
        <w:rPr>
          <w:lang w:val="ru-RU"/>
        </w:rPr>
      </w:pPr>
      <w:bookmarkStart w:id="7" w:name="block-3785518"/>
      <w:bookmarkEnd w:id="5"/>
      <w:r w:rsidRPr="009E42C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A3BB5" w:rsidRPr="009E42CA" w:rsidRDefault="003A3BB5">
      <w:pPr>
        <w:spacing w:after="0" w:line="264" w:lineRule="auto"/>
        <w:ind w:left="120"/>
        <w:jc w:val="both"/>
        <w:rPr>
          <w:lang w:val="ru-RU"/>
        </w:rPr>
      </w:pPr>
    </w:p>
    <w:p w:rsidR="003A3BB5" w:rsidRPr="009E42CA" w:rsidRDefault="009E42CA">
      <w:pPr>
        <w:spacing w:after="0" w:line="264" w:lineRule="auto"/>
        <w:ind w:left="12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A3BB5" w:rsidRPr="009E42CA" w:rsidRDefault="003A3BB5">
      <w:pPr>
        <w:spacing w:after="0" w:line="264" w:lineRule="auto"/>
        <w:ind w:left="120"/>
        <w:jc w:val="both"/>
        <w:rPr>
          <w:lang w:val="ru-RU"/>
        </w:rPr>
      </w:pP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Принципы работы компьютера. Персональный компьютер. Выбор конфигурации компьютера в </w:t>
      </w:r>
      <w:r w:rsidRPr="009E42CA">
        <w:rPr>
          <w:rFonts w:ascii="Times New Roman" w:hAnsi="Times New Roman"/>
          <w:color w:val="000000"/>
          <w:sz w:val="28"/>
          <w:lang w:val="ru-RU"/>
        </w:rPr>
        <w:t>зависимости от решаемых задач.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</w:t>
      </w:r>
      <w:r w:rsidRPr="009E42CA">
        <w:rPr>
          <w:rFonts w:ascii="Times New Roman" w:hAnsi="Times New Roman"/>
          <w:color w:val="000000"/>
          <w:sz w:val="28"/>
          <w:lang w:val="ru-RU"/>
        </w:rPr>
        <w:t>ия хранения и обработки данных с использованием интернет-сервисов, облачных технологий и мобильных устройств.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Программное о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беспечение. Лицензирование программного обеспечения и цифровых ресурсов. </w:t>
      </w:r>
      <w:proofErr w:type="spellStart"/>
      <w:r w:rsidRPr="009E42CA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9E42CA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</w:t>
      </w:r>
      <w:r w:rsidRPr="009E42CA">
        <w:rPr>
          <w:rFonts w:ascii="Times New Roman" w:hAnsi="Times New Roman"/>
          <w:color w:val="000000"/>
          <w:sz w:val="28"/>
          <w:lang w:val="ru-RU"/>
        </w:rPr>
        <w:t>ельством Российской Федерации, за неправомерное использование программного обеспечения и цифровых ресурсов.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Равномерные и неравномерные коды. Условие </w:t>
      </w:r>
      <w:proofErr w:type="spellStart"/>
      <w:r w:rsidRPr="009E42CA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9E42CA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ла (в предположении о </w:t>
      </w:r>
      <w:proofErr w:type="spellStart"/>
      <w:r w:rsidRPr="009E42CA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9E42CA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</w:t>
      </w:r>
      <w:r w:rsidRPr="009E42CA">
        <w:rPr>
          <w:rFonts w:ascii="Times New Roman" w:hAnsi="Times New Roman"/>
          <w:color w:val="000000"/>
          <w:sz w:val="28"/>
          <w:lang w:val="ru-RU"/>
        </w:rPr>
        <w:t>я.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</w:t>
      </w:r>
      <w:r w:rsidRPr="009E42CA">
        <w:rPr>
          <w:rFonts w:ascii="Times New Roman" w:hAnsi="Times New Roman"/>
          <w:color w:val="000000"/>
          <w:sz w:val="28"/>
          <w:lang w:val="ru-RU"/>
        </w:rPr>
        <w:t>ый процесс. Обратная связь.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E42C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E42C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E42CA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E42C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E42C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E42CA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E42C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E42CA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9E42CA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перевод </w:t>
      </w:r>
      <w:r w:rsidRPr="009E42CA">
        <w:rPr>
          <w:rFonts w:ascii="Times New Roman" w:hAnsi="Times New Roman"/>
          <w:color w:val="000000"/>
          <w:sz w:val="28"/>
          <w:lang w:val="ru-RU"/>
        </w:rPr>
        <w:t>чисел между этими системами. Арифметические операции в позиционных системах счисления.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E42CA">
        <w:rPr>
          <w:rFonts w:ascii="Times New Roman" w:hAnsi="Times New Roman"/>
          <w:color w:val="000000"/>
          <w:sz w:val="28"/>
          <w:lang w:val="ru-RU"/>
        </w:rPr>
        <w:t>-8. Определени</w:t>
      </w:r>
      <w:r w:rsidRPr="009E42CA">
        <w:rPr>
          <w:rFonts w:ascii="Times New Roman" w:hAnsi="Times New Roman"/>
          <w:color w:val="000000"/>
          <w:sz w:val="28"/>
          <w:lang w:val="ru-RU"/>
        </w:rPr>
        <w:t>е информационного объёма текстовых сообщений.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</w:t>
      </w:r>
      <w:r w:rsidRPr="009E42CA">
        <w:rPr>
          <w:rFonts w:ascii="Times New Roman" w:hAnsi="Times New Roman"/>
          <w:color w:val="000000"/>
          <w:sz w:val="28"/>
          <w:lang w:val="ru-RU"/>
        </w:rPr>
        <w:t>ри заданных частоте дискретизации и разрядности кодирования.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9E42CA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9E42CA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</w:t>
      </w:r>
      <w:r w:rsidRPr="009E42CA">
        <w:rPr>
          <w:rFonts w:ascii="Times New Roman" w:hAnsi="Times New Roman"/>
          <w:color w:val="000000"/>
          <w:sz w:val="28"/>
          <w:lang w:val="ru-RU"/>
        </w:rPr>
        <w:t>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</w:t>
      </w:r>
      <w:r w:rsidRPr="009E42CA">
        <w:rPr>
          <w:rFonts w:ascii="Times New Roman" w:hAnsi="Times New Roman"/>
          <w:color w:val="000000"/>
          <w:sz w:val="28"/>
          <w:lang w:val="ru-RU"/>
        </w:rPr>
        <w:t>по логической схеме.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9E42CA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9E42CA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Ввод изобр</w:t>
      </w:r>
      <w:r w:rsidRPr="009E42CA">
        <w:rPr>
          <w:rFonts w:ascii="Times New Roman" w:hAnsi="Times New Roman"/>
          <w:color w:val="000000"/>
          <w:sz w:val="28"/>
          <w:lang w:val="ru-RU"/>
        </w:rPr>
        <w:t>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9E42CA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A3BB5" w:rsidRPr="009E42CA" w:rsidRDefault="009E42CA">
      <w:pPr>
        <w:spacing w:after="0" w:line="264" w:lineRule="auto"/>
        <w:ind w:left="12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11</w:t>
      </w:r>
      <w:r w:rsidRPr="009E42CA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3A3BB5" w:rsidRPr="009E42CA" w:rsidRDefault="003A3BB5">
      <w:pPr>
        <w:spacing w:after="0" w:line="264" w:lineRule="auto"/>
        <w:ind w:left="120"/>
        <w:jc w:val="both"/>
        <w:rPr>
          <w:lang w:val="ru-RU"/>
        </w:rPr>
      </w:pP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раницы. Разработка интернет-приложений (сайтов). Сетевое хранение данных.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9E42CA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9E42CA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нности автомагистралей), </w:t>
      </w:r>
      <w:proofErr w:type="spellStart"/>
      <w:r w:rsidRPr="009E42CA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9E42CA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облема подлинности полученной информации. Открытые образовательные ресурсы.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</w:t>
      </w:r>
      <w:r w:rsidRPr="009E42CA">
        <w:rPr>
          <w:rFonts w:ascii="Times New Roman" w:hAnsi="Times New Roman"/>
          <w:color w:val="000000"/>
          <w:sz w:val="28"/>
          <w:lang w:val="ru-RU"/>
        </w:rPr>
        <w:t>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</w:t>
      </w:r>
      <w:r w:rsidRPr="009E42CA">
        <w:rPr>
          <w:rFonts w:ascii="Times New Roman" w:hAnsi="Times New Roman"/>
          <w:color w:val="000000"/>
          <w:sz w:val="28"/>
          <w:lang w:val="ru-RU"/>
        </w:rPr>
        <w:t>тельность. Информационные ресурсы. Цифровая экономика. Информационная культура.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Представлен</w:t>
      </w:r>
      <w:r w:rsidRPr="009E42CA">
        <w:rPr>
          <w:rFonts w:ascii="Times New Roman" w:hAnsi="Times New Roman"/>
          <w:color w:val="000000"/>
          <w:sz w:val="28"/>
          <w:lang w:val="ru-RU"/>
        </w:rPr>
        <w:t>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и между вершинами графа, определение количества различных путей между вершинами ориентированного ациклического графа).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ры в табличной форме. Выигрышные стратегии.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</w:t>
      </w:r>
      <w:r w:rsidRPr="009E42CA">
        <w:rPr>
          <w:rFonts w:ascii="Times New Roman" w:hAnsi="Times New Roman"/>
          <w:color w:val="000000"/>
          <w:sz w:val="28"/>
          <w:lang w:val="ru-RU"/>
        </w:rPr>
        <w:t>ельных алгоритмов. Определение исходных данных, при которых алгоритм может дать требуемый результат.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E42CA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</w:t>
      </w:r>
      <w:r w:rsidRPr="009E42CA">
        <w:rPr>
          <w:rFonts w:ascii="Times New Roman" w:hAnsi="Times New Roman"/>
          <w:color w:val="000000"/>
          <w:sz w:val="28"/>
          <w:lang w:val="ru-RU"/>
        </w:rPr>
        <w:t>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</w:t>
      </w:r>
      <w:r w:rsidRPr="009E42CA">
        <w:rPr>
          <w:rFonts w:ascii="Times New Roman" w:hAnsi="Times New Roman"/>
          <w:color w:val="000000"/>
          <w:sz w:val="28"/>
          <w:lang w:val="ru-RU"/>
        </w:rPr>
        <w:t>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</w:t>
      </w:r>
      <w:r w:rsidRPr="009E42CA">
        <w:rPr>
          <w:rFonts w:ascii="Times New Roman" w:hAnsi="Times New Roman"/>
          <w:color w:val="000000"/>
          <w:sz w:val="28"/>
          <w:lang w:val="ru-RU"/>
        </w:rPr>
        <w:t>щего делителя двух натуральных чисел, проверка числа на простоту).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</w:t>
      </w:r>
      <w:r w:rsidRPr="009E42CA">
        <w:rPr>
          <w:rFonts w:ascii="Times New Roman" w:hAnsi="Times New Roman"/>
          <w:color w:val="000000"/>
          <w:sz w:val="28"/>
          <w:lang w:val="ru-RU"/>
        </w:rPr>
        <w:t>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</w:t>
      </w:r>
      <w:r w:rsidRPr="009E42CA">
        <w:rPr>
          <w:rFonts w:ascii="Times New Roman" w:hAnsi="Times New Roman"/>
          <w:color w:val="000000"/>
          <w:sz w:val="28"/>
          <w:lang w:val="ru-RU"/>
        </w:rPr>
        <w:t>ения, линейный поиск элемента, перестановка элементов массива в обратном порядке.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9E42CA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9E42CA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9E42CA">
        <w:rPr>
          <w:rFonts w:ascii="Times New Roman" w:hAnsi="Times New Roman"/>
          <w:color w:val="000000"/>
          <w:sz w:val="28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 систем.</w:t>
      </w:r>
    </w:p>
    <w:p w:rsidR="003A3BB5" w:rsidRPr="009E42CA" w:rsidRDefault="003A3BB5">
      <w:pPr>
        <w:rPr>
          <w:lang w:val="ru-RU"/>
        </w:rPr>
        <w:sectPr w:rsidR="003A3BB5" w:rsidRPr="009E42CA">
          <w:pgSz w:w="11906" w:h="16383"/>
          <w:pgMar w:top="1134" w:right="850" w:bottom="1134" w:left="1701" w:header="720" w:footer="720" w:gutter="0"/>
          <w:cols w:space="720"/>
        </w:sectPr>
      </w:pPr>
    </w:p>
    <w:p w:rsidR="003A3BB5" w:rsidRPr="009E42CA" w:rsidRDefault="009E42CA">
      <w:pPr>
        <w:spacing w:after="0" w:line="264" w:lineRule="auto"/>
        <w:ind w:left="120"/>
        <w:jc w:val="both"/>
        <w:rPr>
          <w:lang w:val="ru-RU"/>
        </w:rPr>
      </w:pPr>
      <w:bookmarkStart w:id="9" w:name="block-3785521"/>
      <w:bookmarkEnd w:id="7"/>
      <w:r w:rsidRPr="009E42C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3A3BB5" w:rsidRPr="009E42CA" w:rsidRDefault="003A3BB5">
      <w:pPr>
        <w:spacing w:after="0" w:line="264" w:lineRule="auto"/>
        <w:ind w:left="120"/>
        <w:jc w:val="both"/>
        <w:rPr>
          <w:lang w:val="ru-RU"/>
        </w:rPr>
      </w:pPr>
    </w:p>
    <w:p w:rsidR="003A3BB5" w:rsidRPr="009E42CA" w:rsidRDefault="009E42CA">
      <w:pPr>
        <w:spacing w:after="0" w:line="264" w:lineRule="auto"/>
        <w:ind w:left="12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3BB5" w:rsidRPr="009E42CA" w:rsidRDefault="003A3BB5">
      <w:pPr>
        <w:spacing w:after="0" w:line="264" w:lineRule="auto"/>
        <w:ind w:left="120"/>
        <w:jc w:val="both"/>
        <w:rPr>
          <w:lang w:val="ru-RU"/>
        </w:rPr>
      </w:pP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9E42CA">
        <w:rPr>
          <w:rFonts w:ascii="Times New Roman" w:hAnsi="Times New Roman"/>
          <w:color w:val="000000"/>
          <w:sz w:val="28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</w:t>
      </w:r>
      <w:r w:rsidRPr="009E42CA">
        <w:rPr>
          <w:rFonts w:ascii="Times New Roman" w:hAnsi="Times New Roman"/>
          <w:color w:val="000000"/>
          <w:sz w:val="28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9E42CA">
        <w:rPr>
          <w:rFonts w:ascii="Times New Roman" w:hAnsi="Times New Roman"/>
          <w:color w:val="000000"/>
          <w:sz w:val="28"/>
          <w:lang w:val="ru-RU"/>
        </w:rPr>
        <w:t>ациональным признакам в виртуальном пространстве;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3) д</w:t>
      </w:r>
      <w:r w:rsidRPr="009E42CA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воспитания: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42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42C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4) эстетиче</w:t>
      </w:r>
      <w:r w:rsidRPr="009E42CA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42CA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9E42CA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9E42C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9E42CA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9E42CA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42CA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9E42CA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9E42C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9E42CA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у обучающихся совершенствуется эмоциональный интеллект, предполагающий </w:t>
      </w:r>
      <w:proofErr w:type="spellStart"/>
      <w:r w:rsidRPr="009E42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42CA">
        <w:rPr>
          <w:rFonts w:ascii="Times New Roman" w:hAnsi="Times New Roman"/>
          <w:color w:val="000000"/>
          <w:sz w:val="28"/>
          <w:lang w:val="ru-RU"/>
        </w:rPr>
        <w:t>: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9E42CA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42C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E42CA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9E42CA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A3BB5" w:rsidRPr="009E42CA" w:rsidRDefault="003A3BB5">
      <w:pPr>
        <w:spacing w:after="0" w:line="264" w:lineRule="auto"/>
        <w:ind w:left="120"/>
        <w:jc w:val="both"/>
        <w:rPr>
          <w:lang w:val="ru-RU"/>
        </w:rPr>
      </w:pPr>
    </w:p>
    <w:p w:rsidR="003A3BB5" w:rsidRPr="009E42CA" w:rsidRDefault="009E42CA">
      <w:pPr>
        <w:spacing w:after="0" w:line="264" w:lineRule="auto"/>
        <w:ind w:left="12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9E42CA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3A3BB5" w:rsidRPr="009E42CA" w:rsidRDefault="003A3BB5">
      <w:pPr>
        <w:spacing w:after="0" w:line="264" w:lineRule="auto"/>
        <w:ind w:left="120"/>
        <w:jc w:val="both"/>
        <w:rPr>
          <w:lang w:val="ru-RU"/>
        </w:rPr>
      </w:pP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9E42C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E42CA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3A3BB5" w:rsidRPr="009E42CA" w:rsidRDefault="003A3BB5">
      <w:pPr>
        <w:spacing w:after="0" w:line="264" w:lineRule="auto"/>
        <w:ind w:left="120"/>
        <w:jc w:val="both"/>
        <w:rPr>
          <w:lang w:val="ru-RU"/>
        </w:rPr>
      </w:pPr>
    </w:p>
    <w:p w:rsidR="003A3BB5" w:rsidRPr="009E42CA" w:rsidRDefault="009E42CA">
      <w:pPr>
        <w:spacing w:after="0" w:line="264" w:lineRule="auto"/>
        <w:ind w:left="12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3BB5" w:rsidRPr="009E42CA" w:rsidRDefault="003A3BB5">
      <w:pPr>
        <w:spacing w:after="0" w:line="264" w:lineRule="auto"/>
        <w:ind w:left="120"/>
        <w:jc w:val="both"/>
        <w:rPr>
          <w:lang w:val="ru-RU"/>
        </w:rPr>
      </w:pP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9E42CA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9E42CA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осуществлять цел</w:t>
      </w:r>
      <w:r w:rsidRPr="009E42CA">
        <w:rPr>
          <w:rFonts w:ascii="Times New Roman" w:hAnsi="Times New Roman"/>
          <w:color w:val="000000"/>
          <w:sz w:val="28"/>
          <w:lang w:val="ru-RU"/>
        </w:rPr>
        <w:t>енаправленный поиск переноса средств и способов действия в профессиональную среду;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9E42CA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9E42CA">
        <w:rPr>
          <w:rFonts w:ascii="Times New Roman" w:hAnsi="Times New Roman"/>
          <w:color w:val="000000"/>
          <w:sz w:val="28"/>
          <w:lang w:val="ru-RU"/>
        </w:rPr>
        <w:t>ации различных видов и форм представления;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равовым и морально-этическим нормам;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9E42CA">
        <w:rPr>
          <w:rFonts w:ascii="Times New Roman" w:hAnsi="Times New Roman"/>
          <w:color w:val="000000"/>
          <w:sz w:val="28"/>
          <w:lang w:val="ru-RU"/>
        </w:rPr>
        <w:t>равовых и этических норм, норм информационной безопасности;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A3BB5" w:rsidRPr="009E42CA" w:rsidRDefault="003A3BB5">
      <w:pPr>
        <w:spacing w:after="0" w:line="264" w:lineRule="auto"/>
        <w:ind w:left="120"/>
        <w:jc w:val="both"/>
        <w:rPr>
          <w:lang w:val="ru-RU"/>
        </w:rPr>
      </w:pPr>
    </w:p>
    <w:p w:rsidR="003A3BB5" w:rsidRPr="009E42CA" w:rsidRDefault="009E42CA">
      <w:pPr>
        <w:spacing w:after="0" w:line="264" w:lineRule="auto"/>
        <w:ind w:left="12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A3BB5" w:rsidRPr="009E42CA" w:rsidRDefault="003A3BB5">
      <w:pPr>
        <w:spacing w:after="0" w:line="264" w:lineRule="auto"/>
        <w:ind w:left="120"/>
        <w:jc w:val="both"/>
        <w:rPr>
          <w:lang w:val="ru-RU"/>
        </w:rPr>
      </w:pP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</w:t>
      </w:r>
      <w:r w:rsidRPr="009E42CA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развёрну</w:t>
      </w:r>
      <w:r w:rsidRPr="009E42CA">
        <w:rPr>
          <w:rFonts w:ascii="Times New Roman" w:hAnsi="Times New Roman"/>
          <w:color w:val="000000"/>
          <w:sz w:val="28"/>
          <w:lang w:val="ru-RU"/>
        </w:rPr>
        <w:t>то и логично излагать свою точку зрения.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9E42CA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9E42CA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пр</w:t>
      </w:r>
      <w:r w:rsidRPr="009E42CA">
        <w:rPr>
          <w:rFonts w:ascii="Times New Roman" w:hAnsi="Times New Roman"/>
          <w:color w:val="000000"/>
          <w:sz w:val="28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</w:t>
      </w:r>
      <w:r w:rsidRPr="009E42CA">
        <w:rPr>
          <w:rFonts w:ascii="Times New Roman" w:hAnsi="Times New Roman"/>
          <w:color w:val="000000"/>
          <w:sz w:val="28"/>
          <w:lang w:val="ru-RU"/>
        </w:rPr>
        <w:t>тника команды в общий результат по разработанным критериям;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9E42CA">
        <w:rPr>
          <w:rFonts w:ascii="Times New Roman" w:hAnsi="Times New Roman"/>
          <w:color w:val="000000"/>
          <w:sz w:val="28"/>
          <w:lang w:val="ru-RU"/>
        </w:rPr>
        <w:t>воображение, быть инициативным.</w:t>
      </w:r>
    </w:p>
    <w:p w:rsidR="003A3BB5" w:rsidRPr="009E42CA" w:rsidRDefault="003A3BB5">
      <w:pPr>
        <w:spacing w:after="0" w:line="264" w:lineRule="auto"/>
        <w:ind w:left="120"/>
        <w:jc w:val="both"/>
        <w:rPr>
          <w:lang w:val="ru-RU"/>
        </w:rPr>
      </w:pPr>
    </w:p>
    <w:p w:rsidR="003A3BB5" w:rsidRPr="009E42CA" w:rsidRDefault="009E42CA">
      <w:pPr>
        <w:spacing w:after="0" w:line="264" w:lineRule="auto"/>
        <w:ind w:left="12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3BB5" w:rsidRPr="009E42CA" w:rsidRDefault="003A3BB5">
      <w:pPr>
        <w:spacing w:after="0" w:line="264" w:lineRule="auto"/>
        <w:ind w:left="120"/>
        <w:jc w:val="both"/>
        <w:rPr>
          <w:lang w:val="ru-RU"/>
        </w:rPr>
      </w:pP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9E42CA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делать осознанный выбор, ар</w:t>
      </w:r>
      <w:r w:rsidRPr="009E42CA">
        <w:rPr>
          <w:rFonts w:ascii="Times New Roman" w:hAnsi="Times New Roman"/>
          <w:color w:val="000000"/>
          <w:sz w:val="28"/>
          <w:lang w:val="ru-RU"/>
        </w:rPr>
        <w:t>гументировать его, брать ответственность за решение;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</w:t>
      </w:r>
      <w:r w:rsidRPr="009E42CA">
        <w:rPr>
          <w:rFonts w:ascii="Times New Roman" w:hAnsi="Times New Roman"/>
          <w:color w:val="000000"/>
          <w:sz w:val="28"/>
          <w:lang w:val="ru-RU"/>
        </w:rPr>
        <w:t>ксии для оценки ситуации, выбора верного решения;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</w:t>
      </w:r>
      <w:r w:rsidRPr="009E42CA">
        <w:rPr>
          <w:rFonts w:ascii="Times New Roman" w:hAnsi="Times New Roman"/>
          <w:color w:val="000000"/>
          <w:sz w:val="28"/>
          <w:lang w:val="ru-RU"/>
        </w:rPr>
        <w:t>и достоинства;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A3BB5" w:rsidRPr="009E42CA" w:rsidRDefault="003A3BB5">
      <w:pPr>
        <w:spacing w:after="0" w:line="264" w:lineRule="auto"/>
        <w:ind w:left="120"/>
        <w:jc w:val="both"/>
        <w:rPr>
          <w:lang w:val="ru-RU"/>
        </w:rPr>
      </w:pPr>
    </w:p>
    <w:p w:rsidR="003A3BB5" w:rsidRPr="009E42CA" w:rsidRDefault="009E42CA">
      <w:pPr>
        <w:spacing w:after="0" w:line="264" w:lineRule="auto"/>
        <w:ind w:left="120"/>
        <w:jc w:val="both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3BB5" w:rsidRPr="009E42CA" w:rsidRDefault="003A3BB5">
      <w:pPr>
        <w:spacing w:after="0" w:line="264" w:lineRule="auto"/>
        <w:ind w:left="120"/>
        <w:jc w:val="both"/>
        <w:rPr>
          <w:lang w:val="ru-RU"/>
        </w:rPr>
      </w:pP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атики базового уровня </w:t>
      </w:r>
      <w:r w:rsidRPr="009E42C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9E42CA">
        <w:rPr>
          <w:rFonts w:ascii="Times New Roman" w:hAnsi="Times New Roman"/>
          <w:color w:val="000000"/>
          <w:sz w:val="28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</w:t>
      </w:r>
      <w:r w:rsidRPr="009E42CA">
        <w:rPr>
          <w:rFonts w:ascii="Times New Roman" w:hAnsi="Times New Roman"/>
          <w:color w:val="000000"/>
          <w:sz w:val="28"/>
          <w:lang w:val="ru-RU"/>
        </w:rPr>
        <w:t>риводить примеры источников их получения и направления использования;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9E42CA">
        <w:rPr>
          <w:rFonts w:ascii="Times New Roman" w:hAnsi="Times New Roman"/>
          <w:color w:val="000000"/>
          <w:sz w:val="28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9E42CA">
        <w:rPr>
          <w:rFonts w:ascii="Times New Roman" w:hAnsi="Times New Roman"/>
          <w:color w:val="000000"/>
          <w:sz w:val="28"/>
          <w:lang w:val="ru-RU"/>
        </w:rPr>
        <w:t>аданных параметрах дискретизации;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9E42CA">
        <w:rPr>
          <w:rFonts w:ascii="Times New Roman" w:hAnsi="Times New Roman"/>
          <w:color w:val="000000"/>
          <w:sz w:val="28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9E42CA">
        <w:rPr>
          <w:rFonts w:ascii="Times New Roman" w:hAnsi="Times New Roman"/>
          <w:color w:val="000000"/>
          <w:sz w:val="28"/>
          <w:lang w:val="ru-RU"/>
        </w:rPr>
        <w:t>исов;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E42C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 интернет-приложений;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</w:t>
      </w:r>
      <w:r w:rsidRPr="009E42CA">
        <w:rPr>
          <w:rFonts w:ascii="Times New Roman" w:hAnsi="Times New Roman"/>
          <w:color w:val="000000"/>
          <w:sz w:val="28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E42CA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ния несложных программ, включающих циклы, </w:t>
      </w:r>
      <w:proofErr w:type="spellStart"/>
      <w:r w:rsidRPr="009E42CA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9E42CA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E42CA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9E42CA">
        <w:rPr>
          <w:rFonts w:ascii="Times New Roman" w:hAnsi="Times New Roman"/>
          <w:color w:val="000000"/>
          <w:sz w:val="28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9E42CA">
        <w:rPr>
          <w:rFonts w:ascii="Times New Roman" w:hAnsi="Times New Roman"/>
          <w:color w:val="000000"/>
          <w:sz w:val="28"/>
          <w:lang w:val="ru-RU"/>
        </w:rPr>
        <w:t>имального элементов, количества элементов, удовлетворяющих заданному условию), сортировку элементов массива;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9E42CA">
        <w:rPr>
          <w:rFonts w:ascii="Times New Roman" w:hAnsi="Times New Roman"/>
          <w:color w:val="000000"/>
          <w:sz w:val="28"/>
          <w:lang w:val="ru-RU"/>
        </w:rPr>
        <w:t>значений, решение уравнений);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9E42CA">
        <w:rPr>
          <w:rFonts w:ascii="Times New Roman" w:hAnsi="Times New Roman"/>
          <w:color w:val="000000"/>
          <w:sz w:val="28"/>
          <w:lang w:val="ru-RU"/>
        </w:rPr>
        <w:t>му объекту или процессу, представлять результаты моделирования в наглядном виде;</w:t>
      </w:r>
    </w:p>
    <w:p w:rsidR="003A3BB5" w:rsidRPr="009E42CA" w:rsidRDefault="009E42CA">
      <w:pPr>
        <w:spacing w:after="0" w:line="264" w:lineRule="auto"/>
        <w:ind w:firstLine="600"/>
        <w:jc w:val="both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9E42CA">
        <w:rPr>
          <w:rFonts w:ascii="Times New Roman" w:hAnsi="Times New Roman"/>
          <w:color w:val="000000"/>
          <w:sz w:val="28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A3BB5" w:rsidRPr="009E42CA" w:rsidRDefault="003A3BB5">
      <w:pPr>
        <w:rPr>
          <w:lang w:val="ru-RU"/>
        </w:rPr>
        <w:sectPr w:rsidR="003A3BB5" w:rsidRPr="009E42CA">
          <w:pgSz w:w="11906" w:h="16383"/>
          <w:pgMar w:top="1134" w:right="850" w:bottom="1134" w:left="1701" w:header="720" w:footer="720" w:gutter="0"/>
          <w:cols w:space="720"/>
        </w:sectPr>
      </w:pPr>
    </w:p>
    <w:p w:rsidR="003A3BB5" w:rsidRDefault="009E42CA">
      <w:pPr>
        <w:spacing w:after="0"/>
        <w:ind w:left="120"/>
      </w:pPr>
      <w:bookmarkStart w:id="10" w:name="block-3785519"/>
      <w:bookmarkEnd w:id="9"/>
      <w:r w:rsidRPr="009E42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3A3BB5" w:rsidRDefault="009E4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91"/>
      </w:tblGrid>
      <w:tr w:rsidR="003A3BB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BB5" w:rsidRDefault="003A3B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BB5" w:rsidRDefault="003A3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BB5" w:rsidRDefault="003A3BB5">
            <w:pPr>
              <w:spacing w:after="0"/>
              <w:ind w:left="135"/>
            </w:pPr>
          </w:p>
        </w:tc>
      </w:tr>
      <w:tr w:rsidR="003A3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BB5" w:rsidRDefault="003A3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BB5" w:rsidRDefault="003A3BB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BB5" w:rsidRDefault="003A3BB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BB5" w:rsidRDefault="003A3BB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BB5" w:rsidRDefault="003A3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BB5" w:rsidRDefault="003A3BB5"/>
        </w:tc>
      </w:tr>
      <w:tr w:rsidR="003A3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A3B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BB5" w:rsidRPr="009E42CA" w:rsidRDefault="009E42CA">
            <w:pPr>
              <w:spacing w:after="0"/>
              <w:ind w:left="135"/>
              <w:rPr>
                <w:lang w:val="ru-RU"/>
              </w:rPr>
            </w:pPr>
            <w:r w:rsidRPr="009E4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9E42C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 w:rsidRPr="009E4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BB5" w:rsidRDefault="003A3B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http://colleg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e.ru/informatika/</w:t>
              </w:r>
            </w:hyperlink>
          </w:p>
        </w:tc>
      </w:tr>
      <w:tr w:rsidR="003A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BB5" w:rsidRDefault="003A3BB5"/>
        </w:tc>
      </w:tr>
      <w:tr w:rsidR="003A3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A3B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BB5" w:rsidRDefault="003A3B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BB5" w:rsidRDefault="003A3B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http://college.ru/informatika/</w:t>
              </w:r>
            </w:hyperlink>
          </w:p>
        </w:tc>
      </w:tr>
      <w:tr w:rsidR="003A3B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BB5" w:rsidRDefault="003A3B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http://college.ru/informatika/</w:t>
              </w:r>
            </w:hyperlink>
          </w:p>
        </w:tc>
      </w:tr>
      <w:tr w:rsidR="003A3B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BB5" w:rsidRDefault="003A3B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http://college.ru/informatika/</w:t>
              </w:r>
            </w:hyperlink>
          </w:p>
        </w:tc>
      </w:tr>
      <w:tr w:rsidR="003A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BB5" w:rsidRDefault="003A3BB5"/>
        </w:tc>
      </w:tr>
      <w:tr w:rsidR="003A3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A3B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BB5" w:rsidRPr="009E42CA" w:rsidRDefault="009E42CA">
            <w:pPr>
              <w:spacing w:after="0"/>
              <w:ind w:left="135"/>
              <w:rPr>
                <w:lang w:val="ru-RU"/>
              </w:rPr>
            </w:pPr>
            <w:r w:rsidRPr="009E4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9E42CA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 w:rsidRPr="009E4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http://college.ru/informatika/</w:t>
              </w:r>
            </w:hyperlink>
          </w:p>
        </w:tc>
      </w:tr>
      <w:tr w:rsidR="003A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BB5" w:rsidRDefault="003A3BB5"/>
        </w:tc>
      </w:tr>
      <w:tr w:rsidR="003A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BB5" w:rsidRPr="009E42CA" w:rsidRDefault="009E42CA">
            <w:pPr>
              <w:spacing w:after="0"/>
              <w:ind w:left="135"/>
              <w:rPr>
                <w:lang w:val="ru-RU"/>
              </w:rPr>
            </w:pPr>
            <w:r w:rsidRPr="009E42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 w:rsidRPr="009E4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BB5" w:rsidRDefault="003A3BB5"/>
        </w:tc>
      </w:tr>
    </w:tbl>
    <w:p w:rsidR="003A3BB5" w:rsidRDefault="003A3BB5">
      <w:pPr>
        <w:sectPr w:rsidR="003A3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BB5" w:rsidRDefault="009E4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91"/>
      </w:tblGrid>
      <w:tr w:rsidR="003A3BB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BB5" w:rsidRDefault="003A3BB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BB5" w:rsidRDefault="003A3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BB5" w:rsidRDefault="003A3BB5">
            <w:pPr>
              <w:spacing w:after="0"/>
              <w:ind w:left="135"/>
            </w:pPr>
          </w:p>
        </w:tc>
      </w:tr>
      <w:tr w:rsidR="003A3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BB5" w:rsidRDefault="003A3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BB5" w:rsidRDefault="003A3BB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BB5" w:rsidRDefault="003A3BB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BB5" w:rsidRDefault="003A3BB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BB5" w:rsidRDefault="003A3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BB5" w:rsidRDefault="003A3BB5"/>
        </w:tc>
      </w:tr>
      <w:tr w:rsidR="003A3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A3B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3BB5" w:rsidRDefault="003A3B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http://college.ru/informatika/</w:t>
              </w:r>
            </w:hyperlink>
          </w:p>
        </w:tc>
      </w:tr>
      <w:tr w:rsidR="003A3B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3BB5" w:rsidRDefault="003A3B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3BB5" w:rsidRDefault="003A3B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http://college.ru/informatika/</w:t>
              </w:r>
            </w:hyperlink>
          </w:p>
        </w:tc>
      </w:tr>
      <w:tr w:rsidR="003A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BB5" w:rsidRDefault="003A3BB5"/>
        </w:tc>
      </w:tr>
      <w:tr w:rsidR="003A3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A3B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3BB5" w:rsidRDefault="003A3B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http://college.ru/informatika/</w:t>
              </w:r>
            </w:hyperlink>
          </w:p>
        </w:tc>
      </w:tr>
      <w:tr w:rsidR="003A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BB5" w:rsidRDefault="003A3BB5"/>
        </w:tc>
      </w:tr>
      <w:tr w:rsidR="003A3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A3B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http://college.ru/informatika/</w:t>
              </w:r>
            </w:hyperlink>
          </w:p>
        </w:tc>
      </w:tr>
      <w:tr w:rsidR="003A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BB5" w:rsidRDefault="003A3BB5"/>
        </w:tc>
      </w:tr>
      <w:tr w:rsidR="003A3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A3B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http://college.ru/informatika/</w:t>
              </w:r>
            </w:hyperlink>
          </w:p>
        </w:tc>
      </w:tr>
      <w:tr w:rsidR="003A3B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3BB5" w:rsidRDefault="003A3B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http://college.ru/informatika/</w:t>
              </w:r>
            </w:hyperlink>
          </w:p>
        </w:tc>
      </w:tr>
      <w:tr w:rsidR="003A3B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3BB5" w:rsidRDefault="003A3B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3BB5" w:rsidRDefault="003A3B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http://college.ru/informatika/</w:t>
              </w:r>
            </w:hyperlink>
          </w:p>
        </w:tc>
      </w:tr>
      <w:tr w:rsidR="003A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BB5" w:rsidRDefault="003A3BB5"/>
        </w:tc>
      </w:tr>
      <w:tr w:rsidR="003A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BB5" w:rsidRPr="009E42CA" w:rsidRDefault="009E42CA">
            <w:pPr>
              <w:spacing w:after="0"/>
              <w:ind w:left="135"/>
              <w:rPr>
                <w:lang w:val="ru-RU"/>
              </w:rPr>
            </w:pPr>
            <w:r w:rsidRPr="009E42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 w:rsidRPr="009E4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3BB5" w:rsidRDefault="009E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3BB5" w:rsidRDefault="003A3BB5"/>
        </w:tc>
      </w:tr>
    </w:tbl>
    <w:p w:rsidR="003A3BB5" w:rsidRDefault="003A3BB5">
      <w:pPr>
        <w:sectPr w:rsidR="003A3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BB5" w:rsidRDefault="003A3BB5">
      <w:pPr>
        <w:sectPr w:rsidR="003A3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BB5" w:rsidRPr="009E42CA" w:rsidRDefault="009E42CA">
      <w:pPr>
        <w:spacing w:after="0"/>
        <w:ind w:left="120"/>
        <w:rPr>
          <w:lang w:val="ru-RU"/>
        </w:rPr>
      </w:pPr>
      <w:bookmarkStart w:id="11" w:name="block-3785520"/>
      <w:bookmarkEnd w:id="10"/>
      <w:r w:rsidRPr="009E42CA"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ОБРАЗОВАТЕЛЬНОГО </w:t>
      </w:r>
      <w:r w:rsidRPr="009E42CA">
        <w:rPr>
          <w:rFonts w:ascii="Times New Roman" w:hAnsi="Times New Roman"/>
          <w:b/>
          <w:color w:val="000000"/>
          <w:sz w:val="28"/>
          <w:lang w:val="ru-RU"/>
        </w:rPr>
        <w:t>ПРОЦЕССА</w:t>
      </w:r>
    </w:p>
    <w:p w:rsidR="003A3BB5" w:rsidRDefault="009E42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3BB5" w:rsidRPr="009E42CA" w:rsidRDefault="009E42CA">
      <w:pPr>
        <w:spacing w:after="0" w:line="480" w:lineRule="auto"/>
        <w:ind w:left="120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​‌•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 Информатика, 10 класс/ Семакин И.Г., </w:t>
      </w:r>
      <w:proofErr w:type="spellStart"/>
      <w:r w:rsidRPr="009E42CA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9E42CA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9E42CA">
        <w:rPr>
          <w:sz w:val="28"/>
          <w:lang w:val="ru-RU"/>
        </w:rPr>
        <w:br/>
      </w:r>
      <w:bookmarkStart w:id="12" w:name="1b9c5cdb-18be-47f9-a030-9274be780126"/>
      <w:r w:rsidRPr="009E42CA">
        <w:rPr>
          <w:rFonts w:ascii="Times New Roman" w:hAnsi="Times New Roman"/>
          <w:color w:val="000000"/>
          <w:sz w:val="28"/>
          <w:lang w:val="ru-RU"/>
        </w:rPr>
        <w:t xml:space="preserve"> • Информатика, 11 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класс/ Семакин И.Г., </w:t>
      </w:r>
      <w:proofErr w:type="spellStart"/>
      <w:r w:rsidRPr="009E42CA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9E42CA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</w:t>
      </w:r>
      <w:proofErr w:type="gramStart"/>
      <w:r w:rsidRPr="009E42CA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9E42C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E42CA">
        <w:rPr>
          <w:rFonts w:ascii="Times New Roman" w:hAnsi="Times New Roman"/>
          <w:color w:val="000000"/>
          <w:sz w:val="28"/>
          <w:lang w:val="ru-RU"/>
        </w:rPr>
        <w:t>​</w:t>
      </w:r>
    </w:p>
    <w:p w:rsidR="003A3BB5" w:rsidRPr="009E42CA" w:rsidRDefault="009E42CA">
      <w:pPr>
        <w:spacing w:after="0" w:line="480" w:lineRule="auto"/>
        <w:ind w:left="120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A3BB5" w:rsidRPr="009E42CA" w:rsidRDefault="009E42CA">
      <w:pPr>
        <w:spacing w:after="0"/>
        <w:ind w:left="120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​</w:t>
      </w:r>
    </w:p>
    <w:p w:rsidR="003A3BB5" w:rsidRPr="009E42CA" w:rsidRDefault="009E42CA">
      <w:pPr>
        <w:spacing w:after="0" w:line="480" w:lineRule="auto"/>
        <w:ind w:left="120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3BB5" w:rsidRPr="009E42CA" w:rsidRDefault="009E42CA">
      <w:pPr>
        <w:spacing w:after="0" w:line="480" w:lineRule="auto"/>
        <w:ind w:left="120"/>
        <w:rPr>
          <w:lang w:val="ru-RU"/>
        </w:rPr>
      </w:pPr>
      <w:r w:rsidRPr="009E42CA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b34b0d0-0ffe-481c-ad75-b4c2cd5f5c6b"/>
      <w:r w:rsidRPr="009E42CA">
        <w:rPr>
          <w:rFonts w:ascii="Times New Roman" w:hAnsi="Times New Roman"/>
          <w:color w:val="000000"/>
          <w:sz w:val="28"/>
          <w:lang w:val="ru-RU"/>
        </w:rPr>
        <w:t xml:space="preserve">Информатика. 10–11 классы. Базовый </w:t>
      </w:r>
      <w:proofErr w:type="gramStart"/>
      <w:r w:rsidRPr="009E42CA">
        <w:rPr>
          <w:rFonts w:ascii="Times New Roman" w:hAnsi="Times New Roman"/>
          <w:color w:val="000000"/>
          <w:sz w:val="28"/>
          <w:lang w:val="ru-RU"/>
        </w:rPr>
        <w:t>уровень :</w:t>
      </w:r>
      <w:proofErr w:type="gramEnd"/>
      <w:r w:rsidRPr="009E42CA">
        <w:rPr>
          <w:rFonts w:ascii="Times New Roman" w:hAnsi="Times New Roman"/>
          <w:color w:val="000000"/>
          <w:sz w:val="28"/>
          <w:lang w:val="ru-RU"/>
        </w:rPr>
        <w:t xml:space="preserve"> м</w:t>
      </w:r>
      <w:r w:rsidRPr="009E42CA">
        <w:rPr>
          <w:rFonts w:ascii="Times New Roman" w:hAnsi="Times New Roman"/>
          <w:color w:val="000000"/>
          <w:sz w:val="28"/>
          <w:lang w:val="ru-RU"/>
        </w:rPr>
        <w:t xml:space="preserve">етодическое пособие / И . Г. Семакин. — </w:t>
      </w:r>
      <w:proofErr w:type="gramStart"/>
      <w:r w:rsidRPr="009E42CA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9E42CA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2016. — 64 </w:t>
      </w:r>
      <w:proofErr w:type="gramStart"/>
      <w:r w:rsidRPr="009E42CA">
        <w:rPr>
          <w:rFonts w:ascii="Times New Roman" w:hAnsi="Times New Roman"/>
          <w:color w:val="000000"/>
          <w:sz w:val="28"/>
          <w:lang w:val="ru-RU"/>
        </w:rPr>
        <w:t>с. :</w:t>
      </w:r>
      <w:proofErr w:type="gramEnd"/>
      <w:r w:rsidRPr="009E42CA">
        <w:rPr>
          <w:rFonts w:ascii="Times New Roman" w:hAnsi="Times New Roman"/>
          <w:color w:val="000000"/>
          <w:sz w:val="28"/>
          <w:lang w:val="ru-RU"/>
        </w:rPr>
        <w:t xml:space="preserve"> ил.</w:t>
      </w:r>
      <w:bookmarkEnd w:id="13"/>
      <w:r w:rsidRPr="009E42C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A3BB5" w:rsidRPr="009E42CA" w:rsidRDefault="003A3BB5">
      <w:pPr>
        <w:spacing w:after="0"/>
        <w:ind w:left="120"/>
        <w:rPr>
          <w:lang w:val="ru-RU"/>
        </w:rPr>
      </w:pPr>
    </w:p>
    <w:p w:rsidR="003A3BB5" w:rsidRPr="009E42CA" w:rsidRDefault="009E42CA">
      <w:pPr>
        <w:spacing w:after="0" w:line="480" w:lineRule="auto"/>
        <w:ind w:left="120"/>
        <w:rPr>
          <w:lang w:val="ru-RU"/>
        </w:rPr>
      </w:pPr>
      <w:r w:rsidRPr="009E42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3BB5" w:rsidRDefault="009E42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http://webpractice.cm.ru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http://www.fipi.ru/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Ege.edu.ru</w:t>
      </w:r>
      <w:r>
        <w:rPr>
          <w:sz w:val="28"/>
        </w:rPr>
        <w:br/>
      </w:r>
      <w:bookmarkStart w:id="14" w:name="ba532c22-1d17-43cc-a9dc-9c9ea6316796"/>
      <w:r>
        <w:rPr>
          <w:rFonts w:ascii="Times New Roman" w:hAnsi="Times New Roman"/>
          <w:color w:val="000000"/>
          <w:sz w:val="28"/>
        </w:rPr>
        <w:t xml:space="preserve"> http://kpolyakov.narod.ru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00000" w:rsidRDefault="009E42CA">
      <w:bookmarkStart w:id="15" w:name="_GoBack"/>
      <w:bookmarkEnd w:id="11"/>
      <w:bookmarkEnd w:id="15"/>
    </w:p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A3BB5"/>
    <w:rsid w:val="003A3BB5"/>
    <w:rsid w:val="009E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6ECAD-5DA0-4A28-B738-B5696973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college.ru/informatika/" TargetMode="External"/><Relationship Id="rId26" Type="http://schemas.openxmlformats.org/officeDocument/2006/relationships/hyperlink" Target="http://www.fipi.ru/" TargetMode="External"/><Relationship Id="rId39" Type="http://schemas.openxmlformats.org/officeDocument/2006/relationships/hyperlink" Target="http://college.ru/informatika/" TargetMode="External"/><Relationship Id="rId21" Type="http://schemas.openxmlformats.org/officeDocument/2006/relationships/hyperlink" Target="http://college.ru/informatika/" TargetMode="External"/><Relationship Id="rId34" Type="http://schemas.openxmlformats.org/officeDocument/2006/relationships/hyperlink" Target="http://school-collection.edu.ru" TargetMode="External"/><Relationship Id="rId7" Type="http://schemas.openxmlformats.org/officeDocument/2006/relationships/hyperlink" Target="http://school-collection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www.fipi.ru/" TargetMode="External"/><Relationship Id="rId29" Type="http://schemas.openxmlformats.org/officeDocument/2006/relationships/hyperlink" Target="http://www.fipi.ru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ollege.ru/informatika/" TargetMode="External"/><Relationship Id="rId11" Type="http://schemas.openxmlformats.org/officeDocument/2006/relationships/hyperlink" Target="http://www.fipi.ru/" TargetMode="External"/><Relationship Id="rId24" Type="http://schemas.openxmlformats.org/officeDocument/2006/relationships/hyperlink" Target="http://college.ru/informatika/" TargetMode="External"/><Relationship Id="rId32" Type="http://schemas.openxmlformats.org/officeDocument/2006/relationships/hyperlink" Target="http://www.fipi.ru/" TargetMode="External"/><Relationship Id="rId37" Type="http://schemas.openxmlformats.org/officeDocument/2006/relationships/hyperlink" Target="http://school-collection.edu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fipi.ru/" TargetMode="External"/><Relationship Id="rId15" Type="http://schemas.openxmlformats.org/officeDocument/2006/relationships/hyperlink" Target="http://college.ru/informatika/" TargetMode="External"/><Relationship Id="rId23" Type="http://schemas.openxmlformats.org/officeDocument/2006/relationships/hyperlink" Target="http://www.fipi.ru/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://college.ru/informatika/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31" Type="http://schemas.openxmlformats.org/officeDocument/2006/relationships/hyperlink" Target="http://school-collection.edu.ru" TargetMode="External"/><Relationship Id="rId4" Type="http://schemas.openxmlformats.org/officeDocument/2006/relationships/hyperlink" Target="http://school-collection.edu.ru" TargetMode="External"/><Relationship Id="rId9" Type="http://schemas.openxmlformats.org/officeDocument/2006/relationships/hyperlink" Target="http://college.ru/informatika/" TargetMode="External"/><Relationship Id="rId14" Type="http://schemas.openxmlformats.org/officeDocument/2006/relationships/hyperlink" Target="http://www.fipi.ru/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college.ru/informatika/" TargetMode="External"/><Relationship Id="rId30" Type="http://schemas.openxmlformats.org/officeDocument/2006/relationships/hyperlink" Target="http://college.ru/informatika/" TargetMode="External"/><Relationship Id="rId35" Type="http://schemas.openxmlformats.org/officeDocument/2006/relationships/hyperlink" Target="http://www.fipi.ru/" TargetMode="External"/><Relationship Id="rId8" Type="http://schemas.openxmlformats.org/officeDocument/2006/relationships/hyperlink" Target="http://www.fipi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ollege.ru/informatika/" TargetMode="External"/><Relationship Id="rId17" Type="http://schemas.openxmlformats.org/officeDocument/2006/relationships/hyperlink" Target="http://www.fipi.ru/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hyperlink" Target="http://college.ru/informatika/" TargetMode="External"/><Relationship Id="rId38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5486</Words>
  <Characters>31273</Characters>
  <Application>Microsoft Office Word</Application>
  <DocSecurity>0</DocSecurity>
  <Lines>260</Lines>
  <Paragraphs>73</Paragraphs>
  <ScaleCrop>false</ScaleCrop>
  <Company/>
  <LinksUpToDate>false</LinksUpToDate>
  <CharactersWithSpaces>36686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 по УВР</cp:lastModifiedBy>
  <cp:revision>2</cp:revision>
  <dcterms:created xsi:type="dcterms:W3CDTF">2023-09-13T13:34:00Z</dcterms:created>
  <dcterms:modified xsi:type="dcterms:W3CDTF">2023-09-13T13:35:00Z</dcterms:modified>
</cp:coreProperties>
</file>