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93" w:rsidRPr="006B4893" w:rsidRDefault="006B4893" w:rsidP="006B4893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034396"/>
      <w:r w:rsidRPr="006B4893">
        <w:rPr>
          <w:rFonts w:ascii="Times New Roman" w:hAnsi="Times New Roman"/>
          <w:b/>
          <w:color w:val="000000"/>
          <w:sz w:val="24"/>
          <w:lang w:val="ru-RU"/>
        </w:rPr>
        <w:t>ВЫПИСКА ИЗ ООП ООО</w:t>
      </w:r>
    </w:p>
    <w:p w:rsidR="006F0139" w:rsidRPr="006B4893" w:rsidRDefault="00030B48">
      <w:pPr>
        <w:spacing w:after="0" w:line="408" w:lineRule="auto"/>
        <w:ind w:left="120"/>
        <w:jc w:val="center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0139" w:rsidRPr="006B4893" w:rsidRDefault="00030B48">
      <w:pPr>
        <w:spacing w:after="0" w:line="408" w:lineRule="auto"/>
        <w:ind w:left="120"/>
        <w:jc w:val="center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37ac6180-0491-4e51-bcdc-02f177e3ca02"/>
      <w:r w:rsidRPr="006B489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6F0139" w:rsidRPr="006B4893" w:rsidRDefault="00030B48">
      <w:pPr>
        <w:spacing w:after="0" w:line="408" w:lineRule="auto"/>
        <w:ind w:left="120"/>
        <w:jc w:val="center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ada58fd-6609-4cda-9277-f572cdc08664"/>
      <w:r w:rsidRPr="006B489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МО Оренбургский район </w:t>
      </w:r>
      <w:bookmarkEnd w:id="2"/>
    </w:p>
    <w:p w:rsidR="006F0139" w:rsidRPr="006B4893" w:rsidRDefault="00030B48">
      <w:pPr>
        <w:spacing w:after="0" w:line="408" w:lineRule="auto"/>
        <w:ind w:left="120"/>
        <w:jc w:val="center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МАОУ "Нежинский лицей Оренбургского района"</w:t>
      </w:r>
    </w:p>
    <w:p w:rsidR="006F0139" w:rsidRPr="006B4893" w:rsidRDefault="006F0139">
      <w:pPr>
        <w:spacing w:after="0"/>
        <w:ind w:left="120"/>
        <w:rPr>
          <w:lang w:val="ru-RU"/>
        </w:rPr>
      </w:pPr>
    </w:p>
    <w:p w:rsidR="006F0139" w:rsidRPr="006B4893" w:rsidRDefault="006F0139">
      <w:pPr>
        <w:spacing w:after="0"/>
        <w:ind w:left="120"/>
        <w:rPr>
          <w:lang w:val="ru-RU"/>
        </w:rPr>
      </w:pPr>
    </w:p>
    <w:p w:rsidR="006F0139" w:rsidRPr="006B4893" w:rsidRDefault="006F0139">
      <w:pPr>
        <w:spacing w:after="0"/>
        <w:ind w:left="120"/>
        <w:rPr>
          <w:lang w:val="ru-RU"/>
        </w:rPr>
      </w:pPr>
    </w:p>
    <w:p w:rsidR="006F0139" w:rsidRPr="006B4893" w:rsidRDefault="006F0139">
      <w:pPr>
        <w:spacing w:after="0"/>
        <w:ind w:left="120"/>
        <w:rPr>
          <w:lang w:val="ru-RU"/>
        </w:rPr>
      </w:pPr>
    </w:p>
    <w:p w:rsidR="006F0139" w:rsidRDefault="006F0139">
      <w:pPr>
        <w:spacing w:after="0"/>
        <w:ind w:left="120"/>
        <w:rPr>
          <w:lang w:val="ru-RU"/>
        </w:rPr>
      </w:pPr>
    </w:p>
    <w:p w:rsidR="00781BE8" w:rsidRDefault="00781BE8">
      <w:pPr>
        <w:spacing w:after="0"/>
        <w:ind w:left="120"/>
        <w:rPr>
          <w:lang w:val="ru-RU"/>
        </w:rPr>
      </w:pPr>
    </w:p>
    <w:p w:rsidR="00781BE8" w:rsidRPr="006B4893" w:rsidRDefault="00781BE8">
      <w:pPr>
        <w:spacing w:after="0"/>
        <w:ind w:left="120"/>
        <w:rPr>
          <w:lang w:val="ru-RU"/>
        </w:rPr>
      </w:pPr>
    </w:p>
    <w:p w:rsidR="006F0139" w:rsidRPr="006B4893" w:rsidRDefault="00030B48">
      <w:pPr>
        <w:spacing w:after="0"/>
        <w:ind w:left="120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‌</w:t>
      </w:r>
    </w:p>
    <w:p w:rsidR="006F0139" w:rsidRPr="006B4893" w:rsidRDefault="006F0139">
      <w:pPr>
        <w:spacing w:after="0"/>
        <w:ind w:left="120"/>
        <w:rPr>
          <w:lang w:val="ru-RU"/>
        </w:rPr>
      </w:pPr>
    </w:p>
    <w:p w:rsidR="006F0139" w:rsidRPr="006B4893" w:rsidRDefault="006F0139">
      <w:pPr>
        <w:spacing w:after="0"/>
        <w:ind w:left="120"/>
        <w:rPr>
          <w:lang w:val="ru-RU"/>
        </w:rPr>
      </w:pPr>
    </w:p>
    <w:p w:rsidR="006F0139" w:rsidRPr="006B4893" w:rsidRDefault="006F0139">
      <w:pPr>
        <w:spacing w:after="0"/>
        <w:ind w:left="120"/>
        <w:rPr>
          <w:lang w:val="ru-RU"/>
        </w:rPr>
      </w:pPr>
    </w:p>
    <w:p w:rsidR="006F0139" w:rsidRPr="006B4893" w:rsidRDefault="00030B48">
      <w:pPr>
        <w:spacing w:after="0" w:line="408" w:lineRule="auto"/>
        <w:ind w:left="120"/>
        <w:jc w:val="center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0139" w:rsidRPr="006B4893" w:rsidRDefault="00030B48">
      <w:pPr>
        <w:spacing w:after="0" w:line="408" w:lineRule="auto"/>
        <w:ind w:left="120"/>
        <w:jc w:val="center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(Идентификатор 432986)</w:t>
      </w: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030B48">
      <w:pPr>
        <w:spacing w:after="0" w:line="408" w:lineRule="auto"/>
        <w:ind w:left="120"/>
        <w:jc w:val="center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6F0139" w:rsidRPr="006B4893" w:rsidRDefault="00030B48">
      <w:pPr>
        <w:spacing w:after="0" w:line="408" w:lineRule="auto"/>
        <w:ind w:left="120"/>
        <w:jc w:val="center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6B4893">
        <w:rPr>
          <w:rFonts w:ascii="Calibri" w:hAnsi="Calibri"/>
          <w:color w:val="000000"/>
          <w:sz w:val="28"/>
          <w:lang w:val="ru-RU"/>
        </w:rPr>
        <w:t xml:space="preserve">– 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6F0139">
      <w:pPr>
        <w:spacing w:after="0"/>
        <w:ind w:left="120"/>
        <w:jc w:val="center"/>
        <w:rPr>
          <w:lang w:val="ru-RU"/>
        </w:rPr>
      </w:pPr>
    </w:p>
    <w:p w:rsidR="006F0139" w:rsidRPr="006B4893" w:rsidRDefault="00030B48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6B4893">
        <w:rPr>
          <w:rFonts w:ascii="Times New Roman" w:hAnsi="Times New Roman"/>
          <w:b/>
          <w:color w:val="000000"/>
          <w:sz w:val="28"/>
          <w:lang w:val="ru-RU"/>
        </w:rPr>
        <w:t>с. Нежинка</w:t>
      </w:r>
      <w:bookmarkEnd w:id="3"/>
      <w:r w:rsidRPr="006B48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6B48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bookmarkEnd w:id="0"/>
    <w:p w:rsidR="006F0139" w:rsidRPr="006B4893" w:rsidRDefault="006F0139">
      <w:pPr>
        <w:rPr>
          <w:lang w:val="ru-RU"/>
        </w:rPr>
        <w:sectPr w:rsidR="006F0139" w:rsidRPr="006B489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6F0139" w:rsidRPr="006B4893" w:rsidRDefault="00030B48">
      <w:pPr>
        <w:spacing w:after="0" w:line="264" w:lineRule="auto"/>
        <w:ind w:left="120"/>
        <w:jc w:val="both"/>
        <w:rPr>
          <w:lang w:val="ru-RU"/>
        </w:rPr>
      </w:pPr>
      <w:bookmarkStart w:id="5" w:name="block-3034397"/>
      <w:r w:rsidRPr="006B48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0139" w:rsidRPr="006B4893" w:rsidRDefault="00030B48">
      <w:pPr>
        <w:spacing w:after="0" w:line="264" w:lineRule="auto"/>
        <w:ind w:left="12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​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</w:t>
      </w:r>
      <w:r w:rsidRPr="006B4893">
        <w:rPr>
          <w:rFonts w:ascii="Times New Roman" w:hAnsi="Times New Roman"/>
          <w:color w:val="000000"/>
          <w:sz w:val="28"/>
          <w:lang w:val="ru-RU"/>
        </w:rPr>
        <w:t>питания и с учётом концепции преподавания учебного предмета «Химия» в образовательных организациях Российской Федерации.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</w:t>
      </w:r>
      <w:r w:rsidRPr="006B4893">
        <w:rPr>
          <w:rFonts w:ascii="Times New Roman" w:hAnsi="Times New Roman"/>
          <w:color w:val="000000"/>
          <w:sz w:val="28"/>
          <w:lang w:val="ru-RU"/>
        </w:rPr>
        <w:t>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</w:t>
      </w:r>
      <w:r w:rsidRPr="006B4893">
        <w:rPr>
          <w:rFonts w:ascii="Times New Roman" w:hAnsi="Times New Roman"/>
          <w:color w:val="000000"/>
          <w:sz w:val="28"/>
          <w:lang w:val="ru-RU"/>
        </w:rPr>
        <w:t>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</w:t>
      </w:r>
      <w:r w:rsidRPr="006B4893">
        <w:rPr>
          <w:rFonts w:ascii="Times New Roman" w:hAnsi="Times New Roman"/>
          <w:color w:val="000000"/>
          <w:sz w:val="28"/>
          <w:lang w:val="ru-RU"/>
        </w:rPr>
        <w:t>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– сырьевой, энергетической, пищевой и экологической безопасности, проблем здравоохранения.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вносит вклад в форм</w:t>
      </w:r>
      <w:r w:rsidRPr="006B4893">
        <w:rPr>
          <w:rFonts w:ascii="Times New Roman" w:hAnsi="Times New Roman"/>
          <w:color w:val="000000"/>
          <w:sz w:val="28"/>
          <w:lang w:val="ru-RU"/>
        </w:rPr>
        <w:t>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знакомит со спецификой науч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</w:t>
      </w:r>
      <w:r w:rsidRPr="006B4893">
        <w:rPr>
          <w:rFonts w:ascii="Times New Roman" w:hAnsi="Times New Roman"/>
          <w:color w:val="000000"/>
          <w:sz w:val="28"/>
          <w:lang w:val="ru-RU"/>
        </w:rPr>
        <w:t>торый является педагогически адаптированным отражением базовой науки химии на определённом этапе её развития.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химии и некоторых отдельных значимых понятий органической химии.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Менделеева как основного закона химии;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​</w:t>
      </w:r>
      <w:r w:rsidRPr="006B4893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</w:t>
      </w:r>
      <w:r w:rsidRPr="006B4893">
        <w:rPr>
          <w:rFonts w:ascii="Times New Roman" w:hAnsi="Times New Roman"/>
          <w:color w:val="000000"/>
          <w:sz w:val="28"/>
          <w:lang w:val="ru-RU"/>
        </w:rPr>
        <w:t>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</w:t>
      </w:r>
      <w:r w:rsidRPr="006B4893">
        <w:rPr>
          <w:rFonts w:ascii="Times New Roman" w:hAnsi="Times New Roman"/>
          <w:color w:val="000000"/>
          <w:sz w:val="28"/>
          <w:lang w:val="ru-RU"/>
        </w:rPr>
        <w:t>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5–7 классы» и «Физика. 7 класс».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</w:t>
      </w:r>
      <w:r w:rsidRPr="006B4893">
        <w:rPr>
          <w:rFonts w:ascii="Times New Roman" w:hAnsi="Times New Roman"/>
          <w:color w:val="000000"/>
          <w:sz w:val="28"/>
          <w:lang w:val="ru-RU"/>
        </w:rPr>
        <w:t>быстро меняющимся условиям жизни;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</w:t>
      </w:r>
      <w:r w:rsidRPr="006B4893">
        <w:rPr>
          <w:rFonts w:ascii="Times New Roman" w:hAnsi="Times New Roman"/>
          <w:color w:val="000000"/>
          <w:sz w:val="28"/>
          <w:lang w:val="ru-RU"/>
        </w:rPr>
        <w:t>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</w:t>
      </w:r>
      <w:r w:rsidRPr="006B4893">
        <w:rPr>
          <w:rFonts w:ascii="Times New Roman" w:hAnsi="Times New Roman"/>
          <w:color w:val="000000"/>
          <w:sz w:val="28"/>
          <w:lang w:val="ru-RU"/>
        </w:rPr>
        <w:t>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000000"/>
          <w:sz w:val="28"/>
          <w:lang w:val="ru-RU"/>
        </w:rPr>
        <w:t>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</w:t>
      </w:r>
      <w:r w:rsidRPr="006B4893">
        <w:rPr>
          <w:rFonts w:ascii="Times New Roman" w:hAnsi="Times New Roman"/>
          <w:color w:val="000000"/>
          <w:sz w:val="28"/>
          <w:lang w:val="ru-RU"/>
        </w:rPr>
        <w:t>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Calibri" w:hAnsi="Calibri"/>
          <w:color w:val="333333"/>
          <w:sz w:val="28"/>
          <w:lang w:val="ru-RU"/>
        </w:rPr>
        <w:t>–</w:t>
      </w:r>
      <w:r w:rsidRPr="006B489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B489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</w:t>
      </w:r>
      <w:r w:rsidRPr="006B4893">
        <w:rPr>
          <w:rFonts w:ascii="Times New Roman" w:hAnsi="Times New Roman"/>
          <w:color w:val="000000"/>
          <w:sz w:val="28"/>
          <w:lang w:val="ru-RU"/>
        </w:rPr>
        <w:t>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6B489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</w:t>
      </w:r>
      <w:r w:rsidRPr="006B4893">
        <w:rPr>
          <w:rFonts w:ascii="Times New Roman" w:hAnsi="Times New Roman"/>
          <w:color w:val="000000"/>
          <w:sz w:val="28"/>
          <w:lang w:val="ru-RU"/>
        </w:rPr>
        <w:t>136 часов: в 8 классе – 68 часов (2 часа в неделю), в 9 классе – 68 часов (2 часа в неделю).</w:t>
      </w:r>
      <w:bookmarkEnd w:id="6"/>
      <w:r w:rsidRPr="006B489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0139" w:rsidRPr="006B4893" w:rsidRDefault="00030B48">
      <w:pPr>
        <w:spacing w:after="0" w:line="264" w:lineRule="auto"/>
        <w:ind w:left="12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​</w:t>
      </w:r>
    </w:p>
    <w:p w:rsidR="006F0139" w:rsidRPr="006B4893" w:rsidRDefault="00030B48">
      <w:pPr>
        <w:spacing w:after="0" w:line="264" w:lineRule="auto"/>
        <w:ind w:left="12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‌</w:t>
      </w:r>
    </w:p>
    <w:bookmarkEnd w:id="5"/>
    <w:p w:rsidR="006F0139" w:rsidRPr="006B4893" w:rsidRDefault="006F0139">
      <w:pPr>
        <w:rPr>
          <w:lang w:val="ru-RU"/>
        </w:rPr>
        <w:sectPr w:rsidR="006F0139" w:rsidRPr="006B489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6F0139" w:rsidRPr="006B4893" w:rsidRDefault="00030B48">
      <w:pPr>
        <w:spacing w:after="0" w:line="264" w:lineRule="auto"/>
        <w:ind w:left="120"/>
        <w:jc w:val="both"/>
        <w:rPr>
          <w:lang w:val="ru-RU"/>
        </w:rPr>
      </w:pPr>
      <w:bookmarkStart w:id="7" w:name="block-3034398"/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F0139" w:rsidRPr="006B4893" w:rsidRDefault="00030B48">
      <w:pPr>
        <w:spacing w:after="0" w:line="264" w:lineRule="auto"/>
        <w:ind w:left="12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​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</w:t>
      </w:r>
      <w:r w:rsidRPr="006B4893">
        <w:rPr>
          <w:rFonts w:ascii="Times New Roman" w:hAnsi="Times New Roman"/>
          <w:color w:val="000000"/>
          <w:sz w:val="28"/>
          <w:lang w:val="ru-RU"/>
        </w:rPr>
        <w:t>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</w:t>
      </w:r>
      <w:r w:rsidRPr="006B4893">
        <w:rPr>
          <w:rFonts w:ascii="Times New Roman" w:hAnsi="Times New Roman"/>
          <w:color w:val="000000"/>
          <w:sz w:val="28"/>
          <w:lang w:val="ru-RU"/>
        </w:rPr>
        <w:t>молекулярное учение.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</w:t>
      </w:r>
      <w:r w:rsidRPr="006B4893">
        <w:rPr>
          <w:rFonts w:ascii="Times New Roman" w:hAnsi="Times New Roman"/>
          <w:color w:val="000000"/>
          <w:sz w:val="28"/>
          <w:lang w:val="ru-RU"/>
        </w:rPr>
        <w:t>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</w:t>
      </w:r>
      <w:r w:rsidRPr="006B4893">
        <w:rPr>
          <w:rFonts w:ascii="Times New Roman" w:hAnsi="Times New Roman"/>
          <w:color w:val="000000"/>
          <w:sz w:val="28"/>
          <w:lang w:val="ru-RU"/>
        </w:rPr>
        <w:t>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B489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B489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</w:t>
      </w:r>
      <w:r w:rsidRPr="006B4893">
        <w:rPr>
          <w:rFonts w:ascii="Times New Roman" w:hAnsi="Times New Roman"/>
          <w:color w:val="000000"/>
          <w:sz w:val="28"/>
          <w:lang w:val="ru-RU"/>
        </w:rPr>
        <w:t>татов проведения опыта, иллюстрирующего закон сохранения массы, создание моделей молекул (шаростержневых).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ироде, физические и химические свойства (реакции горения). Оксиды. Применение кислорода. Способы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</w:t>
      </w:r>
      <w:r w:rsidRPr="006B4893">
        <w:rPr>
          <w:rFonts w:ascii="Times New Roman" w:hAnsi="Times New Roman"/>
          <w:color w:val="000000"/>
          <w:sz w:val="28"/>
          <w:lang w:val="ru-RU"/>
        </w:rPr>
        <w:t>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</w:t>
      </w:r>
      <w:r w:rsidRPr="006B4893">
        <w:rPr>
          <w:rFonts w:ascii="Times New Roman" w:hAnsi="Times New Roman"/>
          <w:color w:val="000000"/>
          <w:sz w:val="28"/>
          <w:lang w:val="ru-RU"/>
        </w:rPr>
        <w:t>е свойства, применение, способы получения. Кислоты и соли.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</w:t>
      </w:r>
      <w:r w:rsidRPr="006B4893">
        <w:rPr>
          <w:rFonts w:ascii="Times New Roman" w:hAnsi="Times New Roman"/>
          <w:color w:val="000000"/>
          <w:sz w:val="28"/>
          <w:lang w:val="ru-RU"/>
        </w:rPr>
        <w:t>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</w:t>
      </w:r>
      <w:r w:rsidRPr="006B4893">
        <w:rPr>
          <w:rFonts w:ascii="Times New Roman" w:hAnsi="Times New Roman"/>
          <w:color w:val="000000"/>
          <w:sz w:val="28"/>
          <w:lang w:val="ru-RU"/>
        </w:rPr>
        <w:t>ова. Получение кислот.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</w:t>
      </w:r>
      <w:r w:rsidRPr="006B4893">
        <w:rPr>
          <w:rFonts w:ascii="Times New Roman" w:hAnsi="Times New Roman"/>
          <w:color w:val="000000"/>
          <w:sz w:val="28"/>
          <w:lang w:val="ru-RU"/>
        </w:rPr>
        <w:t>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B4893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</w:t>
      </w:r>
      <w:r w:rsidRPr="006B4893">
        <w:rPr>
          <w:rFonts w:ascii="Times New Roman" w:hAnsi="Times New Roman"/>
          <w:color w:val="000000"/>
          <w:sz w:val="28"/>
          <w:lang w:val="ru-RU"/>
        </w:rPr>
        <w:t>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B489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</w:t>
      </w:r>
      <w:r w:rsidRPr="006B4893">
        <w:rPr>
          <w:rFonts w:ascii="Times New Roman" w:hAnsi="Times New Roman"/>
          <w:color w:val="000000"/>
          <w:sz w:val="28"/>
          <w:lang w:val="ru-RU"/>
        </w:rPr>
        <w:t>нтальных задач по теме «Важнейшие классы неорганических соединений».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Первые попытки классификации х</w:t>
      </w:r>
      <w:r w:rsidRPr="006B4893">
        <w:rPr>
          <w:rFonts w:ascii="Times New Roman" w:hAnsi="Times New Roman"/>
          <w:color w:val="000000"/>
          <w:sz w:val="28"/>
          <w:lang w:val="ru-RU"/>
        </w:rPr>
        <w:t>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</w:t>
      </w:r>
      <w:r w:rsidRPr="006B4893">
        <w:rPr>
          <w:rFonts w:ascii="Times New Roman" w:hAnsi="Times New Roman"/>
          <w:color w:val="000000"/>
          <w:sz w:val="28"/>
          <w:lang w:val="ru-RU"/>
        </w:rPr>
        <w:t>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Электроны. </w:t>
      </w:r>
      <w:r w:rsidRPr="006B4893">
        <w:rPr>
          <w:rFonts w:ascii="Times New Roman" w:hAnsi="Times New Roman"/>
          <w:color w:val="000000"/>
          <w:sz w:val="28"/>
          <w:lang w:val="ru-RU"/>
        </w:rPr>
        <w:t>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ементов, металлических и неметаллических свойств по группам и периодам.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</w:t>
      </w:r>
      <w:r w:rsidRPr="006B4893">
        <w:rPr>
          <w:rFonts w:ascii="Times New Roman" w:hAnsi="Times New Roman"/>
          <w:color w:val="000000"/>
          <w:sz w:val="28"/>
          <w:lang w:val="ru-RU"/>
        </w:rPr>
        <w:t>я и неполярная) связь. Электроотрицательность химических элементов. Ионная связь.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изучение образцов вещес</w:t>
      </w:r>
      <w:r w:rsidRPr="006B4893">
        <w:rPr>
          <w:rFonts w:ascii="Times New Roman" w:hAnsi="Times New Roman"/>
          <w:color w:val="000000"/>
          <w:sz w:val="28"/>
          <w:lang w:val="ru-RU"/>
        </w:rPr>
        <w:t>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</w:t>
      </w:r>
      <w:r w:rsidRPr="006B4893">
        <w:rPr>
          <w:rFonts w:ascii="Times New Roman" w:hAnsi="Times New Roman"/>
          <w:color w:val="000000"/>
          <w:sz w:val="28"/>
          <w:lang w:val="ru-RU"/>
        </w:rPr>
        <w:t>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</w:t>
      </w:r>
      <w:r w:rsidRPr="006B4893">
        <w:rPr>
          <w:rFonts w:ascii="Times New Roman" w:hAnsi="Times New Roman"/>
          <w:color w:val="000000"/>
          <w:sz w:val="28"/>
          <w:lang w:val="ru-RU"/>
        </w:rPr>
        <w:t>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</w:t>
      </w:r>
      <w:r w:rsidRPr="006B4893">
        <w:rPr>
          <w:rFonts w:ascii="Times New Roman" w:hAnsi="Times New Roman"/>
          <w:color w:val="000000"/>
          <w:sz w:val="28"/>
          <w:lang w:val="ru-RU"/>
        </w:rPr>
        <w:t>пливо, водные ресурсы.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</w:t>
      </w:r>
      <w:r w:rsidRPr="006B4893">
        <w:rPr>
          <w:rFonts w:ascii="Times New Roman" w:hAnsi="Times New Roman"/>
          <w:color w:val="000000"/>
          <w:sz w:val="28"/>
          <w:lang w:val="ru-RU"/>
        </w:rPr>
        <w:t>х соединений в соответствии с положением элементов в Периодической системе и строением их атомов.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</w:t>
      </w:r>
      <w:r w:rsidRPr="006B4893">
        <w:rPr>
          <w:rFonts w:ascii="Times New Roman" w:hAnsi="Times New Roman"/>
          <w:color w:val="000000"/>
          <w:sz w:val="28"/>
          <w:lang w:val="ru-RU"/>
        </w:rPr>
        <w:t>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</w:t>
      </w:r>
      <w:r w:rsidRPr="006B4893">
        <w:rPr>
          <w:rFonts w:ascii="Times New Roman" w:hAnsi="Times New Roman"/>
          <w:color w:val="000000"/>
          <w:sz w:val="28"/>
          <w:lang w:val="ru-RU"/>
        </w:rPr>
        <w:t>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</w:t>
      </w:r>
      <w:r w:rsidRPr="006B4893">
        <w:rPr>
          <w:rFonts w:ascii="Times New Roman" w:hAnsi="Times New Roman"/>
          <w:color w:val="000000"/>
          <w:sz w:val="28"/>
          <w:lang w:val="ru-RU"/>
        </w:rPr>
        <w:t>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</w:t>
      </w:r>
      <w:r w:rsidRPr="006B4893">
        <w:rPr>
          <w:rFonts w:ascii="Times New Roman" w:hAnsi="Times New Roman"/>
          <w:color w:val="000000"/>
          <w:sz w:val="28"/>
          <w:lang w:val="ru-RU"/>
        </w:rPr>
        <w:t>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</w:t>
      </w:r>
      <w:r w:rsidRPr="006B4893">
        <w:rPr>
          <w:rFonts w:ascii="Times New Roman" w:hAnsi="Times New Roman"/>
          <w:color w:val="000000"/>
          <w:sz w:val="28"/>
          <w:lang w:val="ru-RU"/>
        </w:rPr>
        <w:t>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</w:t>
      </w:r>
      <w:r w:rsidRPr="006B4893">
        <w:rPr>
          <w:rFonts w:ascii="Times New Roman" w:hAnsi="Times New Roman"/>
          <w:color w:val="000000"/>
          <w:sz w:val="28"/>
          <w:lang w:val="ru-RU"/>
        </w:rPr>
        <w:t>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</w:t>
      </w:r>
      <w:r w:rsidRPr="006B4893">
        <w:rPr>
          <w:rFonts w:ascii="Times New Roman" w:hAnsi="Times New Roman"/>
          <w:color w:val="000000"/>
          <w:sz w:val="28"/>
          <w:lang w:val="ru-RU"/>
        </w:rPr>
        <w:t>оводорода на организм человека. Важнейшие хлориды и их нахождение в природе.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B489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</w:t>
      </w:r>
      <w:r w:rsidRPr="006B4893">
        <w:rPr>
          <w:rFonts w:ascii="Times New Roman" w:hAnsi="Times New Roman"/>
          <w:color w:val="000000"/>
          <w:sz w:val="28"/>
          <w:lang w:val="ru-RU"/>
        </w:rPr>
        <w:t>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</w:t>
      </w:r>
      <w:r w:rsidRPr="006B4893">
        <w:rPr>
          <w:rFonts w:ascii="Times New Roman" w:hAnsi="Times New Roman"/>
          <w:color w:val="000000"/>
          <w:sz w:val="28"/>
          <w:lang w:val="ru-RU"/>
        </w:rPr>
        <w:t>ающей среды соединениями серы (кислотные дожди, загрязнение воздуха и водоёмов), способы его предотвращения.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B489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</w:t>
      </w:r>
      <w:r w:rsidRPr="006B4893">
        <w:rPr>
          <w:rFonts w:ascii="Times New Roman" w:hAnsi="Times New Roman"/>
          <w:color w:val="000000"/>
          <w:sz w:val="28"/>
          <w:lang w:val="ru-RU"/>
        </w:rPr>
        <w:t>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B4893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Общая характеристика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B489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</w:t>
      </w:r>
      <w:r w:rsidRPr="006B4893">
        <w:rPr>
          <w:rFonts w:ascii="Times New Roman" w:hAnsi="Times New Roman"/>
          <w:color w:val="000000"/>
          <w:sz w:val="28"/>
          <w:lang w:val="ru-RU"/>
        </w:rPr>
        <w:t>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B4893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</w:t>
      </w:r>
      <w:r w:rsidRPr="006B4893">
        <w:rPr>
          <w:rFonts w:ascii="Times New Roman" w:hAnsi="Times New Roman"/>
          <w:color w:val="000000"/>
          <w:sz w:val="28"/>
          <w:lang w:val="ru-RU"/>
        </w:rPr>
        <w:t>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</w:t>
      </w:r>
      <w:r w:rsidRPr="006B4893">
        <w:rPr>
          <w:rFonts w:ascii="Times New Roman" w:hAnsi="Times New Roman"/>
          <w:color w:val="000000"/>
          <w:sz w:val="28"/>
          <w:lang w:val="ru-RU"/>
        </w:rPr>
        <w:t>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</w:t>
      </w:r>
      <w:r w:rsidRPr="006B4893">
        <w:rPr>
          <w:rFonts w:ascii="Times New Roman" w:hAnsi="Times New Roman"/>
          <w:color w:val="000000"/>
          <w:sz w:val="28"/>
          <w:lang w:val="ru-RU"/>
        </w:rPr>
        <w:t>а. Материальное единство органических и неорганических соединений.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B4893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ние в быту, в промышленности. Важнейшие строительные материалы: керамика,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</w:t>
      </w:r>
      <w:r w:rsidRPr="006B4893">
        <w:rPr>
          <w:rFonts w:ascii="Times New Roman" w:hAnsi="Times New Roman"/>
          <w:color w:val="000000"/>
          <w:sz w:val="28"/>
          <w:lang w:val="ru-RU"/>
        </w:rPr>
        <w:t>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r w:rsidRPr="006B4893">
        <w:rPr>
          <w:rFonts w:ascii="Times New Roman" w:hAnsi="Times New Roman"/>
          <w:color w:val="000000"/>
          <w:sz w:val="28"/>
          <w:lang w:val="ru-RU"/>
        </w:rPr>
        <w:t>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</w:t>
      </w:r>
      <w:r w:rsidRPr="006B4893">
        <w:rPr>
          <w:rFonts w:ascii="Times New Roman" w:hAnsi="Times New Roman"/>
          <w:color w:val="000000"/>
          <w:sz w:val="28"/>
          <w:lang w:val="ru-RU"/>
        </w:rPr>
        <w:t>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</w:t>
      </w:r>
      <w:r w:rsidRPr="006B4893">
        <w:rPr>
          <w:rFonts w:ascii="Times New Roman" w:hAnsi="Times New Roman"/>
          <w:color w:val="000000"/>
          <w:sz w:val="28"/>
          <w:lang w:val="ru-RU"/>
        </w:rPr>
        <w:t>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</w:t>
      </w:r>
      <w:r w:rsidRPr="006B4893">
        <w:rPr>
          <w:rFonts w:ascii="Times New Roman" w:hAnsi="Times New Roman"/>
          <w:color w:val="000000"/>
          <w:sz w:val="28"/>
          <w:lang w:val="ru-RU"/>
        </w:rPr>
        <w:t>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</w:t>
      </w:r>
      <w:r w:rsidRPr="006B4893">
        <w:rPr>
          <w:rFonts w:ascii="Times New Roman" w:hAnsi="Times New Roman"/>
          <w:color w:val="000000"/>
          <w:sz w:val="28"/>
          <w:lang w:val="ru-RU"/>
        </w:rPr>
        <w:t>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</w:t>
      </w:r>
      <w:r w:rsidRPr="006B4893">
        <w:rPr>
          <w:rFonts w:ascii="Times New Roman" w:hAnsi="Times New Roman"/>
          <w:color w:val="000000"/>
          <w:sz w:val="28"/>
          <w:lang w:val="ru-RU"/>
        </w:rPr>
        <w:t>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Щелочные металлы: положение в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Щелочноз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</w:t>
      </w:r>
      <w:r w:rsidRPr="006B4893">
        <w:rPr>
          <w:rFonts w:ascii="Times New Roman" w:hAnsi="Times New Roman"/>
          <w:color w:val="000000"/>
          <w:sz w:val="28"/>
          <w:lang w:val="ru-RU"/>
        </w:rPr>
        <w:t>Жёсткость воды и способы её устранения.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Же</w:t>
      </w:r>
      <w:r w:rsidRPr="006B4893">
        <w:rPr>
          <w:rFonts w:ascii="Times New Roman" w:hAnsi="Times New Roman"/>
          <w:color w:val="000000"/>
          <w:sz w:val="28"/>
          <w:lang w:val="ru-RU"/>
        </w:rPr>
        <w:t>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B489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B489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Химический </w:t>
      </w: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эксперимент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</w:t>
      </w:r>
      <w:r w:rsidRPr="006B4893">
        <w:rPr>
          <w:rFonts w:ascii="Times New Roman" w:hAnsi="Times New Roman"/>
          <w:color w:val="000000"/>
          <w:sz w:val="28"/>
          <w:lang w:val="ru-RU"/>
        </w:rPr>
        <w:t>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B489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B489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B4893">
        <w:rPr>
          <w:rFonts w:ascii="Times New Roman" w:hAnsi="Times New Roman"/>
          <w:color w:val="000000"/>
          <w:sz w:val="28"/>
          <w:lang w:val="ru-RU"/>
        </w:rPr>
        <w:t>), наблюд</w:t>
      </w:r>
      <w:r w:rsidRPr="006B4893">
        <w:rPr>
          <w:rFonts w:ascii="Times New Roman" w:hAnsi="Times New Roman"/>
          <w:color w:val="000000"/>
          <w:sz w:val="28"/>
          <w:lang w:val="ru-RU"/>
        </w:rPr>
        <w:t>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</w:t>
      </w:r>
      <w:r w:rsidRPr="006B4893">
        <w:rPr>
          <w:rFonts w:ascii="Times New Roman" w:hAnsi="Times New Roman"/>
          <w:color w:val="000000"/>
          <w:sz w:val="28"/>
          <w:lang w:val="ru-RU"/>
        </w:rPr>
        <w:t>оединения».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Межпредмет</w:t>
      </w:r>
      <w:r w:rsidRPr="006B4893">
        <w:rPr>
          <w:rFonts w:ascii="Times New Roman" w:hAnsi="Times New Roman"/>
          <w:b/>
          <w:i/>
          <w:color w:val="000000"/>
          <w:sz w:val="28"/>
          <w:lang w:val="ru-RU"/>
        </w:rPr>
        <w:t>ные связи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Общие естественно-на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</w:t>
      </w:r>
      <w:r w:rsidRPr="006B4893">
        <w:rPr>
          <w:rFonts w:ascii="Times New Roman" w:hAnsi="Times New Roman"/>
          <w:color w:val="000000"/>
          <w:sz w:val="28"/>
          <w:lang w:val="ru-RU"/>
        </w:rPr>
        <w:t>величины, единицы измерения, космическое пространство, планеты, звёзды, Солнце.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</w:t>
      </w:r>
      <w:r w:rsidRPr="006B4893">
        <w:rPr>
          <w:rFonts w:ascii="Times New Roman" w:hAnsi="Times New Roman"/>
          <w:color w:val="000000"/>
          <w:sz w:val="28"/>
          <w:lang w:val="ru-RU"/>
        </w:rPr>
        <w:t>ые породы, полезные ископаемые, топливо, водные ресурсы.</w:t>
      </w:r>
    </w:p>
    <w:bookmarkEnd w:id="7"/>
    <w:p w:rsidR="006F0139" w:rsidRPr="006B4893" w:rsidRDefault="006F0139">
      <w:pPr>
        <w:rPr>
          <w:lang w:val="ru-RU"/>
        </w:rPr>
        <w:sectPr w:rsidR="006F0139" w:rsidRPr="006B489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6F0139" w:rsidRPr="006B4893" w:rsidRDefault="00030B48">
      <w:pPr>
        <w:spacing w:after="0" w:line="264" w:lineRule="auto"/>
        <w:ind w:left="120"/>
        <w:jc w:val="both"/>
        <w:rPr>
          <w:lang w:val="ru-RU"/>
        </w:rPr>
      </w:pPr>
      <w:bookmarkStart w:id="8" w:name="block-3034400"/>
      <w:r w:rsidRPr="006B48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F0139" w:rsidRPr="006B4893" w:rsidRDefault="006F0139">
      <w:pPr>
        <w:spacing w:after="0" w:line="264" w:lineRule="auto"/>
        <w:ind w:left="120"/>
        <w:jc w:val="both"/>
        <w:rPr>
          <w:lang w:val="ru-RU"/>
        </w:rPr>
      </w:pP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</w:t>
      </w:r>
      <w:r w:rsidRPr="006B4893">
        <w:rPr>
          <w:rFonts w:ascii="Times New Roman" w:hAnsi="Times New Roman"/>
          <w:color w:val="000000"/>
          <w:sz w:val="28"/>
          <w:lang w:val="ru-RU"/>
        </w:rPr>
        <w:t>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опознания, саморазвития и социализации обучающихся.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B4893">
        <w:rPr>
          <w:rFonts w:ascii="Times New Roman" w:hAnsi="Times New Roman"/>
          <w:color w:val="000000"/>
          <w:sz w:val="28"/>
          <w:lang w:val="ru-RU"/>
        </w:rPr>
        <w:t>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</w:t>
      </w:r>
      <w:r w:rsidRPr="006B4893">
        <w:rPr>
          <w:rFonts w:ascii="Times New Roman" w:hAnsi="Times New Roman"/>
          <w:color w:val="000000"/>
          <w:sz w:val="28"/>
          <w:lang w:val="ru-RU"/>
        </w:rPr>
        <w:t>ытиях мировой и отечественной химии, заинтересованности в научных знаниях об устройстве мира и общества;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</w:t>
      </w:r>
      <w:r w:rsidRPr="006B4893">
        <w:rPr>
          <w:rFonts w:ascii="Times New Roman" w:hAnsi="Times New Roman"/>
          <w:color w:val="000000"/>
          <w:sz w:val="28"/>
          <w:lang w:val="ru-RU"/>
        </w:rPr>
        <w:t>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</w:t>
      </w:r>
      <w:r w:rsidRPr="006B4893">
        <w:rPr>
          <w:rFonts w:ascii="Times New Roman" w:hAnsi="Times New Roman"/>
          <w:color w:val="000000"/>
          <w:sz w:val="28"/>
          <w:lang w:val="ru-RU"/>
        </w:rPr>
        <w:t>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B4893">
        <w:rPr>
          <w:rFonts w:ascii="Times New Roman" w:hAnsi="Times New Roman"/>
          <w:color w:val="000000"/>
          <w:sz w:val="28"/>
          <w:lang w:val="ru-RU"/>
        </w:rPr>
        <w:t>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мировоззренче</w:t>
      </w:r>
      <w:r w:rsidRPr="006B4893">
        <w:rPr>
          <w:rFonts w:ascii="Times New Roman" w:hAnsi="Times New Roman"/>
          <w:color w:val="000000"/>
          <w:sz w:val="28"/>
          <w:lang w:val="ru-RU"/>
        </w:rPr>
        <w:t>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иродной средой, о роли химии в познании этих закономерностей;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числе навыков самостоятельной работы с учебными текстами, справочной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</w:t>
      </w:r>
      <w:r w:rsidRPr="006B4893">
        <w:rPr>
          <w:rFonts w:ascii="Times New Roman" w:hAnsi="Times New Roman"/>
          <w:color w:val="000000"/>
          <w:sz w:val="28"/>
          <w:lang w:val="ru-RU"/>
        </w:rPr>
        <w:t>овательской деятельности, к осознанному выбору направленности и уровня обучения в дальнейшем;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6B489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B4893">
        <w:rPr>
          <w:rFonts w:ascii="Times New Roman" w:hAnsi="Times New Roman"/>
          <w:color w:val="000000"/>
          <w:sz w:val="28"/>
          <w:lang w:val="ru-RU"/>
        </w:rPr>
        <w:t>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</w:t>
      </w:r>
      <w:r w:rsidRPr="006B4893">
        <w:rPr>
          <w:rFonts w:ascii="Times New Roman" w:hAnsi="Times New Roman"/>
          <w:color w:val="000000"/>
          <w:sz w:val="28"/>
          <w:lang w:val="ru-RU"/>
        </w:rPr>
        <w:t>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</w:t>
      </w:r>
      <w:r w:rsidRPr="006B4893">
        <w:rPr>
          <w:rFonts w:ascii="Times New Roman" w:hAnsi="Times New Roman"/>
          <w:color w:val="000000"/>
          <w:sz w:val="28"/>
          <w:lang w:val="ru-RU"/>
        </w:rPr>
        <w:t>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экологически целес</w:t>
      </w:r>
      <w:r w:rsidRPr="006B4893">
        <w:rPr>
          <w:rFonts w:ascii="Times New Roman" w:hAnsi="Times New Roman"/>
          <w:color w:val="000000"/>
          <w:sz w:val="28"/>
          <w:lang w:val="ru-RU"/>
        </w:rPr>
        <w:t>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</w:t>
      </w:r>
      <w:r w:rsidRPr="006B4893">
        <w:rPr>
          <w:rFonts w:ascii="Times New Roman" w:hAnsi="Times New Roman"/>
          <w:color w:val="000000"/>
          <w:sz w:val="28"/>
          <w:lang w:val="ru-RU"/>
        </w:rPr>
        <w:t>езопасного поведения при работе с веществами, а также в ситуациях, угрожающих здоровью и жизни людей;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</w:t>
      </w:r>
      <w:r w:rsidRPr="006B4893">
        <w:rPr>
          <w:rFonts w:ascii="Times New Roman" w:hAnsi="Times New Roman"/>
          <w:color w:val="000000"/>
          <w:sz w:val="28"/>
          <w:lang w:val="ru-RU"/>
        </w:rPr>
        <w:t>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В состав</w:t>
      </w:r>
      <w:r w:rsidRPr="006B4893">
        <w:rPr>
          <w:rFonts w:ascii="Times New Roman" w:hAnsi="Times New Roman"/>
          <w:color w:val="000000"/>
          <w:sz w:val="28"/>
          <w:lang w:val="ru-RU"/>
        </w:rPr>
        <w:t>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основе знаний из этих предметов формировать представление о целостной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уществлению учебной деятельности.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</w:t>
      </w:r>
      <w:r w:rsidRPr="006B4893">
        <w:rPr>
          <w:rFonts w:ascii="Times New Roman" w:hAnsi="Times New Roman"/>
          <w:color w:val="000000"/>
          <w:sz w:val="28"/>
          <w:lang w:val="ru-RU"/>
        </w:rPr>
        <w:t>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</w:t>
      </w:r>
      <w:r w:rsidRPr="006B4893">
        <w:rPr>
          <w:rFonts w:ascii="Times New Roman" w:hAnsi="Times New Roman"/>
          <w:color w:val="000000"/>
          <w:sz w:val="28"/>
          <w:lang w:val="ru-RU"/>
        </w:rPr>
        <w:t>чения, строить логические рассуждения (индуктивные, дедуктивные, по аналогии), делать выводы и заключения;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</w:t>
      </w:r>
      <w:r w:rsidRPr="006B4893">
        <w:rPr>
          <w:rFonts w:ascii="Times New Roman" w:hAnsi="Times New Roman"/>
          <w:color w:val="000000"/>
          <w:sz w:val="28"/>
          <w:lang w:val="ru-RU"/>
        </w:rPr>
        <w:t>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4893">
        <w:rPr>
          <w:rFonts w:ascii="Times New Roman" w:hAnsi="Times New Roman"/>
          <w:color w:val="000000"/>
          <w:sz w:val="28"/>
          <w:lang w:val="ru-RU"/>
        </w:rPr>
        <w:t>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</w:t>
      </w:r>
      <w:r w:rsidRPr="006B4893">
        <w:rPr>
          <w:rFonts w:ascii="Times New Roman" w:hAnsi="Times New Roman"/>
          <w:color w:val="000000"/>
          <w:sz w:val="28"/>
          <w:lang w:val="ru-RU"/>
        </w:rPr>
        <w:t>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</w:t>
      </w:r>
      <w:r w:rsidRPr="006B4893">
        <w:rPr>
          <w:rFonts w:ascii="Times New Roman" w:hAnsi="Times New Roman"/>
          <w:color w:val="000000"/>
          <w:sz w:val="28"/>
          <w:lang w:val="ru-RU"/>
        </w:rPr>
        <w:t>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</w:t>
      </w:r>
      <w:r w:rsidRPr="006B4893">
        <w:rPr>
          <w:rFonts w:ascii="Times New Roman" w:hAnsi="Times New Roman"/>
          <w:color w:val="000000"/>
          <w:sz w:val="28"/>
          <w:lang w:val="ru-RU"/>
        </w:rPr>
        <w:t>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</w:t>
      </w:r>
      <w:r w:rsidRPr="006B4893">
        <w:rPr>
          <w:rFonts w:ascii="Times New Roman" w:hAnsi="Times New Roman"/>
          <w:color w:val="000000"/>
          <w:sz w:val="28"/>
          <w:lang w:val="ru-RU"/>
        </w:rPr>
        <w:t>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</w:t>
      </w:r>
      <w:r w:rsidRPr="006B4893">
        <w:rPr>
          <w:rFonts w:ascii="Times New Roman" w:hAnsi="Times New Roman"/>
          <w:color w:val="000000"/>
          <w:sz w:val="28"/>
          <w:lang w:val="ru-RU"/>
        </w:rPr>
        <w:t>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</w:t>
      </w:r>
      <w:r w:rsidRPr="006B4893">
        <w:rPr>
          <w:rFonts w:ascii="Times New Roman" w:hAnsi="Times New Roman"/>
          <w:color w:val="000000"/>
          <w:sz w:val="28"/>
          <w:lang w:val="ru-RU"/>
        </w:rPr>
        <w:t>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</w:t>
      </w:r>
      <w:r w:rsidRPr="006B4893">
        <w:rPr>
          <w:rFonts w:ascii="Times New Roman" w:hAnsi="Times New Roman"/>
          <w:color w:val="000000"/>
          <w:sz w:val="28"/>
          <w:lang w:val="ru-RU"/>
        </w:rPr>
        <w:t>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</w:t>
      </w:r>
      <w:r w:rsidRPr="006B4893">
        <w:rPr>
          <w:rFonts w:ascii="Times New Roman" w:hAnsi="Times New Roman"/>
          <w:color w:val="000000"/>
          <w:sz w:val="28"/>
          <w:lang w:val="ru-RU"/>
        </w:rPr>
        <w:t>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</w:t>
      </w:r>
      <w:r w:rsidRPr="006B4893">
        <w:rPr>
          <w:rFonts w:ascii="Times New Roman" w:hAnsi="Times New Roman"/>
          <w:color w:val="000000"/>
          <w:sz w:val="28"/>
          <w:lang w:val="ru-RU"/>
        </w:rPr>
        <w:t>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</w:t>
      </w:r>
      <w:r w:rsidRPr="006B4893">
        <w:rPr>
          <w:rFonts w:ascii="Times New Roman" w:hAnsi="Times New Roman"/>
          <w:color w:val="000000"/>
          <w:sz w:val="28"/>
          <w:lang w:val="ru-RU"/>
        </w:rPr>
        <w:t>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</w:t>
      </w:r>
      <w:r w:rsidRPr="006B4893">
        <w:rPr>
          <w:rFonts w:ascii="Times New Roman" w:hAnsi="Times New Roman"/>
          <w:color w:val="000000"/>
          <w:sz w:val="28"/>
          <w:lang w:val="ru-RU"/>
        </w:rPr>
        <w:t>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описывать и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ма химических элементов Д. И. Менделеева» с числовыми характеристиками строения атомов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</w:t>
      </w:r>
      <w:r w:rsidRPr="006B4893">
        <w:rPr>
          <w:rFonts w:ascii="Times New Roman" w:hAnsi="Times New Roman"/>
          <w:color w:val="000000"/>
          <w:sz w:val="28"/>
          <w:lang w:val="ru-RU"/>
        </w:rPr>
        <w:t>, химические реакции (по числу и составу участвующих в реакции веществ, по тепловому эффекту);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реакций;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</w:t>
      </w:r>
      <w:r w:rsidRPr="006B4893">
        <w:rPr>
          <w:rFonts w:ascii="Times New Roman" w:hAnsi="Times New Roman"/>
          <w:color w:val="000000"/>
          <w:sz w:val="28"/>
          <w:lang w:val="ru-RU"/>
        </w:rPr>
        <w:t>рмуле соединения, массовую долю вещества в растворе, проводить расчёты по уравнению химической реакции;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</w:t>
      </w:r>
      <w:r w:rsidRPr="006B4893">
        <w:rPr>
          <w:rFonts w:ascii="Times New Roman" w:hAnsi="Times New Roman"/>
          <w:color w:val="000000"/>
          <w:sz w:val="28"/>
          <w:lang w:val="ru-RU"/>
        </w:rPr>
        <w:t>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F0139" w:rsidRPr="006B4893" w:rsidRDefault="00030B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</w:t>
      </w:r>
      <w:r w:rsidRPr="006B4893">
        <w:rPr>
          <w:rFonts w:ascii="Times New Roman" w:hAnsi="Times New Roman"/>
          <w:color w:val="000000"/>
          <w:sz w:val="28"/>
          <w:lang w:val="ru-RU"/>
        </w:rPr>
        <w:t>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F0139" w:rsidRPr="006B4893" w:rsidRDefault="00030B48">
      <w:pPr>
        <w:spacing w:after="0" w:line="264" w:lineRule="auto"/>
        <w:ind w:firstLine="600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489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</w:t>
      </w:r>
      <w:r w:rsidRPr="006B4893">
        <w:rPr>
          <w:rFonts w:ascii="Times New Roman" w:hAnsi="Times New Roman"/>
          <w:color w:val="000000"/>
          <w:sz w:val="28"/>
          <w:lang w:val="ru-RU"/>
        </w:rPr>
        <w:t>рмированность у обучающихся умений: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</w:t>
      </w:r>
      <w:r w:rsidRPr="006B4893">
        <w:rPr>
          <w:rFonts w:ascii="Times New Roman" w:hAnsi="Times New Roman"/>
          <w:color w:val="000000"/>
          <w:sz w:val="28"/>
          <w:lang w:val="ru-RU"/>
        </w:rPr>
        <w:t>ПДК вещества;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определять валентность и ст</w:t>
      </w:r>
      <w:r w:rsidRPr="006B4893">
        <w:rPr>
          <w:rFonts w:ascii="Times New Roman" w:hAnsi="Times New Roman"/>
          <w:color w:val="000000"/>
          <w:sz w:val="28"/>
          <w:lang w:val="ru-RU"/>
        </w:rPr>
        <w:t>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</w:t>
      </w:r>
      <w:r w:rsidRPr="006B4893">
        <w:rPr>
          <w:rFonts w:ascii="Times New Roman" w:hAnsi="Times New Roman"/>
          <w:color w:val="000000"/>
          <w:sz w:val="28"/>
          <w:lang w:val="ru-RU"/>
        </w:rPr>
        <w:t>рмуле, характер среды в водных растворах неорганических соединений, тип кристаллической решётки конкретного вещества;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</w:t>
      </w:r>
      <w:r w:rsidRPr="006B4893">
        <w:rPr>
          <w:rFonts w:ascii="Times New Roman" w:hAnsi="Times New Roman"/>
          <w:color w:val="000000"/>
          <w:sz w:val="28"/>
          <w:lang w:val="ru-RU"/>
        </w:rPr>
        <w:t>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</w:t>
      </w:r>
      <w:r w:rsidRPr="006B4893">
        <w:rPr>
          <w:rFonts w:ascii="Times New Roman" w:hAnsi="Times New Roman"/>
          <w:color w:val="000000"/>
          <w:sz w:val="28"/>
          <w:lang w:val="ru-RU"/>
        </w:rPr>
        <w:t>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</w:t>
      </w:r>
      <w:r w:rsidRPr="006B4893">
        <w:rPr>
          <w:rFonts w:ascii="Times New Roman" w:hAnsi="Times New Roman"/>
          <w:color w:val="000000"/>
          <w:sz w:val="28"/>
          <w:lang w:val="ru-RU"/>
        </w:rPr>
        <w:t>мов;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</w:t>
      </w:r>
      <w:r w:rsidRPr="006B4893">
        <w:rPr>
          <w:rFonts w:ascii="Times New Roman" w:hAnsi="Times New Roman"/>
          <w:color w:val="000000"/>
          <w:sz w:val="28"/>
          <w:lang w:val="ru-RU"/>
        </w:rPr>
        <w:t>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нения реакций ионного </w:t>
      </w:r>
      <w:r w:rsidRPr="006B4893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прогн</w:t>
      </w:r>
      <w:r w:rsidRPr="006B4893">
        <w:rPr>
          <w:rFonts w:ascii="Times New Roman" w:hAnsi="Times New Roman"/>
          <w:color w:val="000000"/>
          <w:sz w:val="28"/>
          <w:lang w:val="ru-RU"/>
        </w:rPr>
        <w:t>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</w:t>
      </w:r>
      <w:r w:rsidRPr="006B4893">
        <w:rPr>
          <w:rFonts w:ascii="Times New Roman" w:hAnsi="Times New Roman"/>
          <w:color w:val="000000"/>
          <w:sz w:val="28"/>
          <w:lang w:val="ru-RU"/>
        </w:rPr>
        <w:t>олю вещества в растворе, проводить расчёты по уравнению химической реакции;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</w:t>
      </w:r>
      <w:r w:rsidRPr="006B4893">
        <w:rPr>
          <w:rFonts w:ascii="Times New Roman" w:hAnsi="Times New Roman"/>
          <w:color w:val="000000"/>
          <w:sz w:val="28"/>
          <w:lang w:val="ru-RU"/>
        </w:rPr>
        <w:t>еских опытов по получению и собиранию газообразных веществ (аммиака и углекислого газа);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проводить реакции, подтвер</w:t>
      </w:r>
      <w:r w:rsidRPr="006B4893">
        <w:rPr>
          <w:rFonts w:ascii="Times New Roman" w:hAnsi="Times New Roman"/>
          <w:color w:val="000000"/>
          <w:sz w:val="28"/>
          <w:lang w:val="ru-RU"/>
        </w:rPr>
        <w:t>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F0139" w:rsidRPr="006B4893" w:rsidRDefault="00030B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</w:t>
      </w:r>
      <w:r w:rsidRPr="006B4893">
        <w:rPr>
          <w:rFonts w:ascii="Times New Roman" w:hAnsi="Times New Roman"/>
          <w:color w:val="000000"/>
          <w:sz w:val="28"/>
          <w:lang w:val="ru-RU"/>
        </w:rPr>
        <w:t>мерение, моделирование, эксперимент (реальный и мысленный).</w:t>
      </w:r>
    </w:p>
    <w:bookmarkEnd w:id="8"/>
    <w:p w:rsidR="006F0139" w:rsidRPr="006B4893" w:rsidRDefault="006F0139">
      <w:pPr>
        <w:rPr>
          <w:lang w:val="ru-RU"/>
        </w:rPr>
        <w:sectPr w:rsidR="006F0139" w:rsidRPr="006B489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6F0139" w:rsidRDefault="00030B48">
      <w:pPr>
        <w:spacing w:after="0"/>
        <w:ind w:left="120"/>
      </w:pPr>
      <w:bookmarkStart w:id="12" w:name="block-3034395"/>
      <w:r w:rsidRPr="006B48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0139" w:rsidRDefault="00030B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6F0139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0139" w:rsidRDefault="006F0139">
            <w:pPr>
              <w:spacing w:after="0"/>
              <w:ind w:left="135"/>
            </w:pPr>
          </w:p>
        </w:tc>
      </w:tr>
      <w:tr w:rsidR="006F013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6F0139" w:rsidRDefault="006F0139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6F0139" w:rsidRDefault="006F01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6F0139" w:rsidRDefault="006F0139"/>
        </w:tc>
      </w:tr>
      <w:tr w:rsidR="006F013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</w:tr>
      <w:tr w:rsidR="006F0139" w:rsidRPr="006B489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</w:tr>
      <w:tr w:rsidR="006F0139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</w:tr>
    </w:tbl>
    <w:p w:rsidR="006F0139" w:rsidRDefault="006F0139">
      <w:pPr>
        <w:sectPr w:rsidR="006F0139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6F0139" w:rsidRDefault="00030B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6F0139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0139" w:rsidRDefault="006F0139">
            <w:pPr>
              <w:spacing w:after="0"/>
              <w:ind w:left="135"/>
            </w:pPr>
          </w:p>
        </w:tc>
      </w:tr>
      <w:tr w:rsidR="006F013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6F0139" w:rsidRDefault="006F0139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6F0139" w:rsidRDefault="006F01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139" w:rsidRDefault="006F0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6F0139" w:rsidRDefault="006F0139"/>
        </w:tc>
      </w:tr>
      <w:tr w:rsidR="006F0139" w:rsidRPr="006B489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</w:tr>
      <w:tr w:rsidR="006F0139" w:rsidRPr="006B489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</w:tr>
      <w:tr w:rsidR="006F0139" w:rsidRPr="006B489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</w:tr>
      <w:tr w:rsidR="006F0139" w:rsidRPr="006B489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6F0139" w:rsidRPr="006B4893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</w:tr>
      <w:tr w:rsidR="006F0139" w:rsidRPr="006B489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6F01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F013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39" w:rsidRPr="006B4893" w:rsidRDefault="00030B48">
            <w:pPr>
              <w:spacing w:after="0"/>
              <w:ind w:left="135"/>
              <w:rPr>
                <w:lang w:val="ru-RU"/>
              </w:rPr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 w:rsidRPr="006B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0139" w:rsidRDefault="0003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0139" w:rsidRDefault="006F0139"/>
        </w:tc>
      </w:tr>
      <w:bookmarkEnd w:id="12"/>
    </w:tbl>
    <w:p w:rsidR="006F0139" w:rsidRDefault="006F0139">
      <w:pPr>
        <w:sectPr w:rsidR="006F0139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6F0139" w:rsidRPr="00781BE8" w:rsidRDefault="00030B48">
      <w:pPr>
        <w:spacing w:after="0"/>
        <w:ind w:left="120"/>
        <w:rPr>
          <w:lang w:val="ru-RU"/>
        </w:rPr>
      </w:pPr>
      <w:bookmarkStart w:id="13" w:name="block-3034401"/>
      <w:bookmarkStart w:id="14" w:name="_GoBack"/>
      <w:bookmarkEnd w:id="14"/>
      <w:r w:rsidRPr="00781B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0139" w:rsidRPr="00781BE8" w:rsidRDefault="00030B48">
      <w:pPr>
        <w:spacing w:after="0" w:line="480" w:lineRule="auto"/>
        <w:ind w:left="120"/>
        <w:rPr>
          <w:lang w:val="ru-RU"/>
        </w:rPr>
      </w:pPr>
      <w:r w:rsidRPr="00781B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0139" w:rsidRPr="006B4893" w:rsidRDefault="00030B48">
      <w:pPr>
        <w:spacing w:after="0" w:line="480" w:lineRule="auto"/>
        <w:ind w:left="120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​‌•</w:t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Химия, 8 класс/ Рудзитис Г.Е., Фельдман Ф.Г., Акционерное общество «Издательство «Просвещение»</w:t>
      </w:r>
      <w:r w:rsidRPr="006B4893">
        <w:rPr>
          <w:sz w:val="28"/>
          <w:lang w:val="ru-RU"/>
        </w:rPr>
        <w:br/>
      </w:r>
      <w:bookmarkStart w:id="15" w:name="bd05d80c-fcad-45de-a028-b236b74fbaf0"/>
      <w:r w:rsidRPr="006B4893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  <w:r w:rsidRPr="006B48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0139" w:rsidRPr="006B4893" w:rsidRDefault="00030B48">
      <w:pPr>
        <w:spacing w:after="0" w:line="480" w:lineRule="auto"/>
        <w:ind w:left="120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76cc8a6-8b24-43ba-a1c6-27e41c8af2db"/>
      <w:r w:rsidRPr="006B4893">
        <w:rPr>
          <w:rFonts w:ascii="Times New Roman" w:hAnsi="Times New Roman"/>
          <w:color w:val="000000"/>
          <w:sz w:val="28"/>
          <w:lang w:val="ru-RU"/>
        </w:rPr>
        <w:t>Химия. Анализ</w:t>
      </w:r>
      <w:r w:rsidRPr="006B4893">
        <w:rPr>
          <w:rFonts w:ascii="Times New Roman" w:hAnsi="Times New Roman"/>
          <w:color w:val="000000"/>
          <w:sz w:val="28"/>
          <w:lang w:val="ru-RU"/>
        </w:rPr>
        <w:t>, синтез и расчетные задачи для подготовки к единому государственному экзамену/А.И. Врублевский.-Минск: Попурри,2018.-320 с.</w:t>
      </w:r>
      <w:bookmarkEnd w:id="16"/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030B48">
      <w:pPr>
        <w:spacing w:after="0"/>
        <w:ind w:left="120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>​</w:t>
      </w:r>
    </w:p>
    <w:p w:rsidR="006F0139" w:rsidRPr="006B4893" w:rsidRDefault="00030B48">
      <w:pPr>
        <w:spacing w:after="0" w:line="480" w:lineRule="auto"/>
        <w:ind w:left="120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0139" w:rsidRPr="006B4893" w:rsidRDefault="00030B48">
      <w:pPr>
        <w:spacing w:after="0" w:line="480" w:lineRule="auto"/>
        <w:ind w:left="120"/>
        <w:rPr>
          <w:lang w:val="ru-RU"/>
        </w:rPr>
      </w:pPr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4893">
        <w:rPr>
          <w:rFonts w:ascii="Times New Roman" w:hAnsi="Times New Roman"/>
          <w:color w:val="000000"/>
          <w:sz w:val="28"/>
          <w:lang w:val="ru-RU"/>
        </w:rPr>
        <w:t>Химия в уравнения реакций : учебное пособие/ Ж.А. Кочкаров. - Изд. 6-е - Ростов н/Д: Феникс,2019 -332</w:t>
      </w:r>
      <w:r w:rsidRPr="006B4893">
        <w:rPr>
          <w:sz w:val="28"/>
          <w:lang w:val="ru-RU"/>
        </w:rPr>
        <w:br/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Учимся решать задачи по химии. Общий подход/ А.И. Врублевский.-Минск: Попурри,2018-480с.</w:t>
      </w:r>
      <w:r w:rsidRPr="006B4893">
        <w:rPr>
          <w:sz w:val="28"/>
          <w:lang w:val="ru-RU"/>
        </w:rPr>
        <w:br/>
      </w:r>
      <w:r w:rsidRPr="006B4893">
        <w:rPr>
          <w:rFonts w:ascii="Times New Roman" w:hAnsi="Times New Roman"/>
          <w:color w:val="000000"/>
          <w:sz w:val="28"/>
          <w:lang w:val="ru-RU"/>
        </w:rPr>
        <w:t xml:space="preserve"> Химия. Весь школьный курс/ А.И. Врублевский.-2-е изд.-Минск-:По</w:t>
      </w:r>
      <w:r w:rsidRPr="006B4893">
        <w:rPr>
          <w:rFonts w:ascii="Times New Roman" w:hAnsi="Times New Roman"/>
          <w:color w:val="000000"/>
          <w:sz w:val="28"/>
          <w:lang w:val="ru-RU"/>
        </w:rPr>
        <w:t>пурри.2018.-688 с.</w:t>
      </w:r>
      <w:r w:rsidRPr="006B4893">
        <w:rPr>
          <w:sz w:val="28"/>
          <w:lang w:val="ru-RU"/>
        </w:rPr>
        <w:br/>
      </w:r>
      <w:bookmarkStart w:id="17" w:name="7c258218-5acd-420c-9e0a-ede44ec27918"/>
      <w:r w:rsidRPr="006B4893">
        <w:rPr>
          <w:rFonts w:ascii="Times New Roman" w:hAnsi="Times New Roman"/>
          <w:color w:val="000000"/>
          <w:sz w:val="28"/>
          <w:lang w:val="ru-RU"/>
        </w:rPr>
        <w:t xml:space="preserve"> Сборник задач и упражнений по химии для средней школы.-2-е изд.-М.: РИА "Новая волна",2021-214с.</w:t>
      </w:r>
      <w:bookmarkEnd w:id="17"/>
      <w:r w:rsidRPr="006B48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0139" w:rsidRPr="006B4893" w:rsidRDefault="006F0139">
      <w:pPr>
        <w:spacing w:after="0"/>
        <w:ind w:left="120"/>
        <w:rPr>
          <w:lang w:val="ru-RU"/>
        </w:rPr>
      </w:pPr>
    </w:p>
    <w:p w:rsidR="006F0139" w:rsidRPr="006B4893" w:rsidRDefault="00030B48">
      <w:pPr>
        <w:spacing w:after="0" w:line="480" w:lineRule="auto"/>
        <w:ind w:left="120"/>
        <w:rPr>
          <w:lang w:val="ru-RU"/>
        </w:rPr>
      </w:pPr>
      <w:r w:rsidRPr="006B48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0139" w:rsidRDefault="00030B48">
      <w:pPr>
        <w:spacing w:after="0" w:line="480" w:lineRule="auto"/>
        <w:ind w:left="120"/>
      </w:pPr>
      <w:r w:rsidRPr="006B4893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https://resh.edu.ru/?ysclid=llb2oqsxxm935876513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https://externat.foxford.ru/demo?utm_source=yandex utm_medium=cpc utm_campaign=acq_ext_all_demodostup-competit-search utm_content=12511012637 utm_term=%D1%80%D1%8D%D1%88 placement=none network=search yclid=11733094213809340415</w:t>
      </w:r>
      <w:r>
        <w:rPr>
          <w:sz w:val="28"/>
        </w:rPr>
        <w:br/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 xml:space="preserve"> https://stepenin.ru/tasks/9</w:t>
      </w:r>
      <w:r>
        <w:rPr>
          <w:rFonts w:ascii="Times New Roman" w:hAnsi="Times New Roman"/>
          <w:color w:val="000000"/>
          <w:sz w:val="28"/>
        </w:rPr>
        <w:t>-lines</w:t>
      </w:r>
      <w:bookmarkEnd w:id="18"/>
      <w:r>
        <w:rPr>
          <w:rFonts w:ascii="Times New Roman" w:hAnsi="Times New Roman"/>
          <w:color w:val="333333"/>
          <w:sz w:val="28"/>
        </w:rPr>
        <w:t xml:space="preserve"> </w:t>
      </w:r>
    </w:p>
    <w:bookmarkEnd w:id="13"/>
    <w:p w:rsidR="006F0139" w:rsidRDefault="006F0139">
      <w:pPr>
        <w:sectPr w:rsidR="006F0139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6F0139" w:rsidRDefault="006F0139"/>
    <w:sectPr w:rsidR="006F0139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48" w:rsidRDefault="00030B48">
      <w:pPr>
        <w:spacing w:after="0" w:line="240" w:lineRule="auto"/>
      </w:pPr>
      <w:r>
        <w:separator/>
      </w:r>
    </w:p>
  </w:endnote>
  <w:endnote w:type="continuationSeparator" w:id="0">
    <w:p w:rsidR="00030B48" w:rsidRDefault="0003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48" w:rsidRDefault="00030B48">
      <w:pPr>
        <w:spacing w:after="0" w:line="240" w:lineRule="auto"/>
      </w:pPr>
      <w:r>
        <w:separator/>
      </w:r>
    </w:p>
  </w:footnote>
  <w:footnote w:type="continuationSeparator" w:id="0">
    <w:p w:rsidR="00030B48" w:rsidRDefault="0003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A8"/>
    <w:multiLevelType w:val="hybridMultilevel"/>
    <w:tmpl w:val="887ED6B6"/>
    <w:lvl w:ilvl="0" w:tplc="BDBC724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B683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B6D4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ACE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DA6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84D1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1E47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92D2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F046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8B6D22"/>
    <w:multiLevelType w:val="hybridMultilevel"/>
    <w:tmpl w:val="E1ECBDFA"/>
    <w:lvl w:ilvl="0" w:tplc="C9623FF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A6B27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823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881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9CD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0C3D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882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DC2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2CEE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39"/>
    <w:rsid w:val="00030B48"/>
    <w:rsid w:val="006B4893"/>
    <w:rsid w:val="006F0139"/>
    <w:rsid w:val="007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F101"/>
  <w15:docId w15:val="{3021ED85-A1CA-4352-9391-C9F8C7C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7318</Words>
  <Characters>41716</Characters>
  <Application>Microsoft Office Word</Application>
  <DocSecurity>0</DocSecurity>
  <Lines>347</Lines>
  <Paragraphs>97</Paragraphs>
  <ScaleCrop>false</ScaleCrop>
  <Company/>
  <LinksUpToDate>false</LinksUpToDate>
  <CharactersWithSpaces>48937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4</cp:revision>
  <dcterms:created xsi:type="dcterms:W3CDTF">2023-09-18T11:39:00Z</dcterms:created>
  <dcterms:modified xsi:type="dcterms:W3CDTF">2023-09-18T11:39:00Z</dcterms:modified>
</cp:coreProperties>
</file>